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29" w:type="dxa"/>
        <w:tblInd w:w="-601" w:type="dxa"/>
        <w:tblLook w:val="04A0" w:firstRow="1" w:lastRow="0" w:firstColumn="1" w:lastColumn="0" w:noHBand="0" w:noVBand="1"/>
      </w:tblPr>
      <w:tblGrid>
        <w:gridCol w:w="4003"/>
        <w:gridCol w:w="3659"/>
        <w:gridCol w:w="3167"/>
      </w:tblGrid>
      <w:tr w:rsidR="007625C6" w:rsidRPr="007625C6" w14:paraId="719E72D3" w14:textId="77777777" w:rsidTr="00820D7A">
        <w:trPr>
          <w:trHeight w:val="2237"/>
        </w:trPr>
        <w:tc>
          <w:tcPr>
            <w:tcW w:w="4003" w:type="dxa"/>
            <w:shd w:val="clear" w:color="auto" w:fill="auto"/>
          </w:tcPr>
          <w:p w14:paraId="7878F966" w14:textId="77777777" w:rsidR="007625C6" w:rsidRPr="00820D7A" w:rsidRDefault="007625C6" w:rsidP="007625C6">
            <w:pPr>
              <w:ind w:right="-185"/>
              <w:rPr>
                <w:color w:val="00000A"/>
                <w:sz w:val="28"/>
                <w:szCs w:val="28"/>
                <w:lang w:eastAsia="ar-SA"/>
              </w:rPr>
            </w:pPr>
            <w:r w:rsidRPr="00820D7A">
              <w:rPr>
                <w:color w:val="00000A"/>
                <w:sz w:val="28"/>
                <w:szCs w:val="28"/>
                <w:lang w:eastAsia="ar-SA"/>
              </w:rPr>
              <w:t>Согласовано:</w:t>
            </w:r>
          </w:p>
          <w:p w14:paraId="3E3B9507" w14:textId="77777777" w:rsidR="00820D7A" w:rsidRDefault="007625C6" w:rsidP="007625C6">
            <w:pPr>
              <w:ind w:right="-185"/>
              <w:rPr>
                <w:color w:val="00000A"/>
                <w:sz w:val="28"/>
                <w:szCs w:val="28"/>
                <w:lang w:eastAsia="ar-SA"/>
              </w:rPr>
            </w:pPr>
            <w:r w:rsidRPr="00820D7A">
              <w:rPr>
                <w:color w:val="00000A"/>
                <w:sz w:val="28"/>
                <w:szCs w:val="28"/>
                <w:lang w:eastAsia="ar-SA"/>
              </w:rPr>
              <w:t xml:space="preserve">Ректор </w:t>
            </w:r>
            <w:r w:rsidR="00820D7A" w:rsidRPr="00820D7A">
              <w:rPr>
                <w:color w:val="00000A"/>
                <w:sz w:val="28"/>
                <w:szCs w:val="28"/>
                <w:lang w:eastAsia="ar-SA"/>
              </w:rPr>
              <w:t>ФГБОУ ВО</w:t>
            </w:r>
            <w:r w:rsidRPr="00820D7A">
              <w:rPr>
                <w:color w:val="00000A"/>
                <w:sz w:val="28"/>
                <w:szCs w:val="28"/>
                <w:lang w:eastAsia="ar-SA"/>
              </w:rPr>
              <w:t xml:space="preserve"> «Пермский государственный институт </w:t>
            </w:r>
            <w:r w:rsidR="00820D7A" w:rsidRPr="00820D7A">
              <w:rPr>
                <w:color w:val="00000A"/>
                <w:sz w:val="28"/>
                <w:szCs w:val="28"/>
                <w:lang w:eastAsia="ar-SA"/>
              </w:rPr>
              <w:t>культуры»</w:t>
            </w:r>
          </w:p>
          <w:p w14:paraId="5404C8D2" w14:textId="7557A400" w:rsidR="007625C6" w:rsidRPr="00820D7A" w:rsidRDefault="00820D7A" w:rsidP="007625C6">
            <w:pPr>
              <w:ind w:right="-185"/>
              <w:rPr>
                <w:color w:val="00000A"/>
                <w:sz w:val="28"/>
                <w:szCs w:val="28"/>
                <w:lang w:eastAsia="ar-SA"/>
              </w:rPr>
            </w:pPr>
            <w:r w:rsidRPr="00820D7A">
              <w:rPr>
                <w:color w:val="00000A"/>
                <w:sz w:val="28"/>
                <w:szCs w:val="28"/>
                <w:lang w:eastAsia="ar-SA"/>
              </w:rPr>
              <w:t xml:space="preserve"> _</w:t>
            </w:r>
            <w:r w:rsidR="007625C6" w:rsidRPr="00820D7A">
              <w:rPr>
                <w:color w:val="00000A"/>
                <w:sz w:val="28"/>
                <w:szCs w:val="28"/>
                <w:lang w:eastAsia="ar-SA"/>
              </w:rPr>
              <w:t>________________</w:t>
            </w:r>
          </w:p>
          <w:p w14:paraId="480AFB47" w14:textId="0ED0FF4B" w:rsidR="007625C6" w:rsidRPr="007625C6" w:rsidRDefault="007625C6" w:rsidP="00820D7A">
            <w:pPr>
              <w:spacing w:before="60"/>
              <w:ind w:right="-187"/>
              <w:rPr>
                <w:color w:val="00000A"/>
                <w:sz w:val="28"/>
                <w:szCs w:val="28"/>
                <w:lang w:eastAsia="ar-SA"/>
              </w:rPr>
            </w:pPr>
            <w:r w:rsidRPr="00820D7A">
              <w:rPr>
                <w:color w:val="00000A"/>
                <w:sz w:val="28"/>
                <w:szCs w:val="28"/>
                <w:lang w:eastAsia="ar-SA"/>
              </w:rPr>
              <w:t>Л. И. Дробышева-Разумовская</w:t>
            </w:r>
            <w:r w:rsidRPr="007625C6">
              <w:rPr>
                <w:color w:val="00000A"/>
                <w:sz w:val="26"/>
                <w:szCs w:val="26"/>
                <w:lang w:eastAsia="ar-SA"/>
              </w:rPr>
              <w:t xml:space="preserve">  </w:t>
            </w:r>
          </w:p>
        </w:tc>
        <w:tc>
          <w:tcPr>
            <w:tcW w:w="3659" w:type="dxa"/>
          </w:tcPr>
          <w:p w14:paraId="6856AF7A" w14:textId="77777777" w:rsidR="007625C6" w:rsidRPr="007625C6" w:rsidRDefault="007625C6" w:rsidP="007625C6">
            <w:pPr>
              <w:tabs>
                <w:tab w:val="left" w:pos="6015"/>
              </w:tabs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7625C6">
              <w:rPr>
                <w:sz w:val="28"/>
                <w:szCs w:val="28"/>
                <w:lang w:eastAsia="ru-RU"/>
              </w:rPr>
              <w:t xml:space="preserve">Согласовано:                                                            </w:t>
            </w:r>
          </w:p>
          <w:p w14:paraId="5CAE9FAF" w14:textId="77777777" w:rsidR="00820D7A" w:rsidRDefault="007625C6" w:rsidP="00820D7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625C6">
              <w:rPr>
                <w:sz w:val="28"/>
                <w:szCs w:val="28"/>
                <w:lang w:eastAsia="ru-RU"/>
              </w:rPr>
              <w:t>Начальник                                                                    департамента культуры и молодежной</w:t>
            </w:r>
            <w:r w:rsidR="00820D7A">
              <w:rPr>
                <w:sz w:val="28"/>
                <w:szCs w:val="28"/>
                <w:lang w:eastAsia="ru-RU"/>
              </w:rPr>
              <w:t xml:space="preserve"> </w:t>
            </w:r>
            <w:r w:rsidRPr="007625C6">
              <w:rPr>
                <w:sz w:val="28"/>
                <w:szCs w:val="28"/>
                <w:lang w:eastAsia="ru-RU"/>
              </w:rPr>
              <w:t>политики</w:t>
            </w:r>
          </w:p>
          <w:p w14:paraId="19CE713E" w14:textId="77777777" w:rsidR="00820D7A" w:rsidRDefault="007625C6" w:rsidP="00820D7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625C6">
              <w:rPr>
                <w:sz w:val="28"/>
                <w:szCs w:val="28"/>
                <w:lang w:eastAsia="ru-RU"/>
              </w:rPr>
              <w:t>администрации г</w:t>
            </w:r>
            <w:r w:rsidR="00820D7A">
              <w:rPr>
                <w:sz w:val="28"/>
                <w:szCs w:val="28"/>
                <w:lang w:eastAsia="ru-RU"/>
              </w:rPr>
              <w:t>о</w:t>
            </w:r>
            <w:r w:rsidRPr="007625C6">
              <w:rPr>
                <w:sz w:val="28"/>
                <w:szCs w:val="28"/>
                <w:lang w:eastAsia="ru-RU"/>
              </w:rPr>
              <w:t>рода</w:t>
            </w:r>
          </w:p>
          <w:p w14:paraId="75971277" w14:textId="786F9723" w:rsidR="007625C6" w:rsidRPr="007625C6" w:rsidRDefault="007625C6" w:rsidP="00820D7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625C6">
              <w:rPr>
                <w:sz w:val="28"/>
                <w:szCs w:val="28"/>
                <w:lang w:eastAsia="ru-RU"/>
              </w:rPr>
              <w:t>___</w:t>
            </w:r>
            <w:r w:rsidR="00820D7A">
              <w:rPr>
                <w:sz w:val="28"/>
                <w:szCs w:val="28"/>
                <w:lang w:eastAsia="ru-RU"/>
              </w:rPr>
              <w:t>_____</w:t>
            </w:r>
            <w:r w:rsidRPr="007625C6">
              <w:rPr>
                <w:sz w:val="28"/>
                <w:szCs w:val="28"/>
                <w:lang w:eastAsia="ru-RU"/>
              </w:rPr>
              <w:t>___</w:t>
            </w:r>
            <w:r w:rsidR="00820D7A">
              <w:rPr>
                <w:sz w:val="28"/>
                <w:szCs w:val="28"/>
                <w:lang w:eastAsia="ru-RU"/>
              </w:rPr>
              <w:softHyphen/>
            </w:r>
            <w:r w:rsidR="00820D7A">
              <w:rPr>
                <w:sz w:val="28"/>
                <w:szCs w:val="28"/>
                <w:lang w:eastAsia="ru-RU"/>
              </w:rPr>
              <w:softHyphen/>
            </w:r>
            <w:r w:rsidR="00820D7A">
              <w:rPr>
                <w:sz w:val="28"/>
                <w:szCs w:val="28"/>
                <w:lang w:eastAsia="ru-RU"/>
              </w:rPr>
              <w:softHyphen/>
            </w:r>
            <w:r w:rsidRPr="007625C6">
              <w:rPr>
                <w:sz w:val="28"/>
                <w:szCs w:val="28"/>
                <w:lang w:eastAsia="ru-RU"/>
              </w:rPr>
              <w:t xml:space="preserve"> В.В. Головин                                </w:t>
            </w:r>
          </w:p>
        </w:tc>
        <w:tc>
          <w:tcPr>
            <w:tcW w:w="3167" w:type="dxa"/>
            <w:shd w:val="clear" w:color="auto" w:fill="auto"/>
          </w:tcPr>
          <w:p w14:paraId="3FAC64FA" w14:textId="77777777" w:rsidR="007625C6" w:rsidRPr="00820D7A" w:rsidRDefault="007625C6" w:rsidP="007625C6">
            <w:pPr>
              <w:ind w:right="-185"/>
              <w:rPr>
                <w:color w:val="00000A"/>
                <w:sz w:val="28"/>
                <w:szCs w:val="28"/>
                <w:lang w:eastAsia="ar-SA"/>
              </w:rPr>
            </w:pPr>
            <w:r w:rsidRPr="00820D7A">
              <w:rPr>
                <w:color w:val="00000A"/>
                <w:sz w:val="28"/>
                <w:szCs w:val="28"/>
                <w:lang w:eastAsia="ar-SA"/>
              </w:rPr>
              <w:t>Утверждаю:</w:t>
            </w:r>
          </w:p>
          <w:p w14:paraId="55CEE9CE" w14:textId="77777777" w:rsidR="007625C6" w:rsidRPr="00820D7A" w:rsidRDefault="007625C6" w:rsidP="007625C6">
            <w:pPr>
              <w:ind w:right="-185"/>
              <w:rPr>
                <w:color w:val="00000A"/>
                <w:sz w:val="28"/>
                <w:szCs w:val="28"/>
                <w:lang w:eastAsia="ar-SA"/>
              </w:rPr>
            </w:pPr>
            <w:r w:rsidRPr="00820D7A">
              <w:rPr>
                <w:color w:val="00000A"/>
                <w:sz w:val="28"/>
                <w:szCs w:val="28"/>
                <w:lang w:eastAsia="ar-SA"/>
              </w:rPr>
              <w:t>Директор МАУ ДО «Детская музыкальная школа № 4 «Кварта</w:t>
            </w:r>
            <w:r w:rsidRPr="00820D7A">
              <w:rPr>
                <w:color w:val="00000A"/>
                <w:sz w:val="28"/>
                <w:szCs w:val="28"/>
                <w:lang w:eastAsia="ar-SA"/>
              </w:rPr>
              <w:br/>
              <w:t xml:space="preserve"> </w:t>
            </w:r>
          </w:p>
          <w:p w14:paraId="7DEC69A9" w14:textId="42ACAC37" w:rsidR="007625C6" w:rsidRPr="007625C6" w:rsidRDefault="007625C6" w:rsidP="007625C6">
            <w:pPr>
              <w:ind w:right="-185"/>
              <w:rPr>
                <w:color w:val="00000A"/>
                <w:sz w:val="26"/>
                <w:szCs w:val="26"/>
                <w:lang w:eastAsia="ar-SA"/>
              </w:rPr>
            </w:pPr>
            <w:r w:rsidRPr="00820D7A">
              <w:rPr>
                <w:color w:val="00000A"/>
                <w:sz w:val="28"/>
                <w:szCs w:val="28"/>
                <w:lang w:eastAsia="ar-SA"/>
              </w:rPr>
              <w:t>_______</w:t>
            </w:r>
            <w:r w:rsidR="00820D7A">
              <w:rPr>
                <w:color w:val="00000A"/>
                <w:sz w:val="28"/>
                <w:szCs w:val="28"/>
                <w:lang w:eastAsia="ar-SA"/>
              </w:rPr>
              <w:t>__</w:t>
            </w:r>
            <w:r w:rsidRPr="00820D7A">
              <w:rPr>
                <w:color w:val="00000A"/>
                <w:sz w:val="28"/>
                <w:szCs w:val="28"/>
                <w:lang w:eastAsia="ar-SA"/>
              </w:rPr>
              <w:t>_А. В. Зубов</w:t>
            </w:r>
          </w:p>
        </w:tc>
      </w:tr>
    </w:tbl>
    <w:p w14:paraId="0756CF54" w14:textId="77777777" w:rsidR="007625C6" w:rsidRDefault="007625C6">
      <w:pPr>
        <w:jc w:val="center"/>
      </w:pPr>
    </w:p>
    <w:p w14:paraId="017B73B2" w14:textId="77777777" w:rsidR="007625C6" w:rsidRDefault="007625C6">
      <w:pPr>
        <w:jc w:val="center"/>
      </w:pPr>
    </w:p>
    <w:p w14:paraId="4E9F6F28" w14:textId="285C8C34" w:rsidR="00404AE1" w:rsidRDefault="005A6CC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ПОЛОЖЕНИЕ</w:t>
      </w:r>
    </w:p>
    <w:p w14:paraId="557843DF" w14:textId="77777777" w:rsidR="00404AE1" w:rsidRDefault="00404AE1">
      <w:pPr>
        <w:jc w:val="center"/>
        <w:rPr>
          <w:b/>
          <w:bCs/>
          <w:sz w:val="4"/>
        </w:rPr>
      </w:pPr>
    </w:p>
    <w:p w14:paraId="01D0A2E6" w14:textId="53B14D11" w:rsidR="00404AE1" w:rsidRDefault="005A6CC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>
        <w:rPr>
          <w:b/>
          <w:bCs/>
          <w:sz w:val="28"/>
          <w:lang w:val="en-US"/>
        </w:rPr>
        <w:t>VI</w:t>
      </w:r>
      <w:r w:rsidR="00BA4B17"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</w:rPr>
        <w:t xml:space="preserve"> Открытого Краевого конкурса профессионального мастерства </w:t>
      </w:r>
    </w:p>
    <w:p w14:paraId="3C05FFB6" w14:textId="77777777" w:rsidR="00404AE1" w:rsidRDefault="005A6CC7">
      <w:pPr>
        <w:jc w:val="center"/>
        <w:rPr>
          <w:b/>
          <w:bCs/>
          <w:sz w:val="28"/>
        </w:rPr>
      </w:pPr>
      <w:bookmarkStart w:id="0" w:name="_Hlk104393824"/>
      <w:r>
        <w:rPr>
          <w:b/>
          <w:bCs/>
          <w:sz w:val="28"/>
        </w:rPr>
        <w:t xml:space="preserve">педагогических работников образовательных организаций сферы культуры и искусства </w:t>
      </w:r>
      <w:bookmarkEnd w:id="0"/>
      <w:r>
        <w:rPr>
          <w:b/>
          <w:bCs/>
          <w:sz w:val="28"/>
        </w:rPr>
        <w:t>«Код мастерства»</w:t>
      </w:r>
    </w:p>
    <w:p w14:paraId="4D2FBEC3" w14:textId="77777777" w:rsidR="00404AE1" w:rsidRDefault="00404AE1">
      <w:pPr>
        <w:pStyle w:val="Style17"/>
        <w:widowControl/>
        <w:spacing w:before="106"/>
        <w:jc w:val="center"/>
        <w:rPr>
          <w:sz w:val="16"/>
        </w:rPr>
      </w:pPr>
    </w:p>
    <w:p w14:paraId="3BB620EC" w14:textId="77777777" w:rsidR="00404AE1" w:rsidRDefault="005A6CC7">
      <w:pPr>
        <w:pStyle w:val="Style17"/>
        <w:widowControl/>
        <w:spacing w:before="106"/>
        <w:jc w:val="center"/>
        <w:rPr>
          <w:b/>
          <w:sz w:val="28"/>
          <w:szCs w:val="28"/>
        </w:rPr>
      </w:pPr>
      <w:r>
        <w:rPr>
          <w:rStyle w:val="FontStyle32"/>
          <w:b/>
          <w:sz w:val="28"/>
          <w:szCs w:val="28"/>
          <w:lang w:val="en-US"/>
        </w:rPr>
        <w:t>I</w:t>
      </w:r>
      <w:r>
        <w:rPr>
          <w:rStyle w:val="FontStyle32"/>
          <w:b/>
          <w:sz w:val="28"/>
          <w:szCs w:val="28"/>
        </w:rPr>
        <w:t>. Учредители, цели и задачи конкурса</w:t>
      </w:r>
    </w:p>
    <w:p w14:paraId="5519CEA8" w14:textId="77777777" w:rsidR="00404AE1" w:rsidRDefault="00404AE1">
      <w:pPr>
        <w:jc w:val="both"/>
        <w:rPr>
          <w:sz w:val="18"/>
        </w:rPr>
      </w:pPr>
    </w:p>
    <w:p w14:paraId="5A19E376" w14:textId="51016AE9" w:rsidR="00404AE1" w:rsidRDefault="005A6CC7">
      <w:pPr>
        <w:ind w:firstLine="567"/>
        <w:jc w:val="both"/>
        <w:rPr>
          <w:rStyle w:val="FontStyle32"/>
        </w:rPr>
      </w:pPr>
      <w:r>
        <w:rPr>
          <w:rStyle w:val="FontStyle32"/>
        </w:rPr>
        <w:t>1. Учредителями Краевого</w:t>
      </w:r>
      <w:r>
        <w:rPr>
          <w:bCs/>
        </w:rPr>
        <w:t xml:space="preserve"> конкурса профессионального мастерства </w:t>
      </w:r>
      <w:r w:rsidR="008653EF" w:rsidRPr="008653EF">
        <w:rPr>
          <w:bCs/>
        </w:rPr>
        <w:t>педагогических работников образовательных организаций сферы культуры и искусства</w:t>
      </w:r>
      <w:r>
        <w:rPr>
          <w:rStyle w:val="FontStyle32"/>
        </w:rPr>
        <w:t xml:space="preserve"> (далее - конкурс) являются:</w:t>
      </w:r>
    </w:p>
    <w:p w14:paraId="2E381D4E" w14:textId="77777777" w:rsidR="00404AE1" w:rsidRDefault="005A6CC7">
      <w:pPr>
        <w:pStyle w:val="Style8"/>
        <w:widowControl/>
        <w:spacing w:line="240" w:lineRule="auto"/>
        <w:ind w:firstLine="567"/>
        <w:rPr>
          <w:rStyle w:val="FontStyle32"/>
          <w:color w:val="FF0000"/>
        </w:rPr>
      </w:pPr>
      <w:r>
        <w:rPr>
          <w:rStyle w:val="FontStyle32"/>
        </w:rPr>
        <w:t xml:space="preserve">- </w:t>
      </w:r>
      <w:r>
        <w:rPr>
          <w:color w:val="000000"/>
        </w:rPr>
        <w:t>Федеральное государственное бюджетное образовательное учреждение высшего образования «Пермский государственный институт культуры»</w:t>
      </w:r>
    </w:p>
    <w:p w14:paraId="39C90158" w14:textId="77777777" w:rsidR="00404AE1" w:rsidRDefault="005A6CC7">
      <w:pPr>
        <w:pStyle w:val="Style8"/>
        <w:widowControl/>
        <w:spacing w:line="240" w:lineRule="auto"/>
        <w:ind w:firstLine="567"/>
        <w:rPr>
          <w:rStyle w:val="FontStyle32"/>
          <w:color w:val="FF0000"/>
        </w:rPr>
      </w:pPr>
      <w:r>
        <w:rPr>
          <w:rStyle w:val="FontStyle32"/>
        </w:rPr>
        <w:t>- Муниципальное автономное учреждение дополнительного образования города Перми «Детская музыкальная школа № 4 «Кварта»</w:t>
      </w:r>
    </w:p>
    <w:p w14:paraId="6F4555CC" w14:textId="77777777" w:rsidR="00404AE1" w:rsidRDefault="005A6CC7">
      <w:pPr>
        <w:pStyle w:val="Style10"/>
        <w:widowControl/>
        <w:spacing w:line="240" w:lineRule="auto"/>
        <w:ind w:firstLine="567"/>
        <w:rPr>
          <w:rStyle w:val="FontStyle32"/>
        </w:rPr>
      </w:pPr>
      <w:r>
        <w:rPr>
          <w:rStyle w:val="FontStyle32"/>
        </w:rPr>
        <w:t>2. Организатором конкурса является МАУ ДО «Детская музыкальная школа № 4 «Кварта».</w:t>
      </w:r>
    </w:p>
    <w:p w14:paraId="51F9623A" w14:textId="77777777" w:rsidR="00404AE1" w:rsidRDefault="005A6CC7">
      <w:pPr>
        <w:pStyle w:val="Style10"/>
        <w:widowControl/>
        <w:tabs>
          <w:tab w:val="left" w:pos="993"/>
        </w:tabs>
        <w:spacing w:line="240" w:lineRule="auto"/>
        <w:ind w:firstLine="567"/>
        <w:rPr>
          <w:rStyle w:val="FontStyle32"/>
        </w:rPr>
      </w:pPr>
      <w:r>
        <w:rPr>
          <w:rStyle w:val="FontStyle32"/>
        </w:rPr>
        <w:t>3. Конкурс проводится среди педагогов дополнительного образования.</w:t>
      </w:r>
    </w:p>
    <w:p w14:paraId="673A334B" w14:textId="77777777" w:rsidR="00404AE1" w:rsidRDefault="005A6CC7">
      <w:pPr>
        <w:pStyle w:val="Style10"/>
        <w:widowControl/>
        <w:tabs>
          <w:tab w:val="left" w:pos="993"/>
        </w:tabs>
        <w:spacing w:line="240" w:lineRule="auto"/>
        <w:ind w:firstLine="567"/>
        <w:rPr>
          <w:rStyle w:val="FontStyle32"/>
        </w:rPr>
      </w:pPr>
      <w:r>
        <w:rPr>
          <w:rStyle w:val="FontStyle32"/>
        </w:rPr>
        <w:t xml:space="preserve">4. Целью конкурса является продвижение в общественном сознании ценностей высокого профессионализма, творческих достижений в сфере педагогики искусства в Пермском крае. </w:t>
      </w:r>
    </w:p>
    <w:p w14:paraId="3ECEB77C" w14:textId="77777777" w:rsidR="00404AE1" w:rsidRDefault="005A6CC7">
      <w:pPr>
        <w:pStyle w:val="Style10"/>
        <w:widowControl/>
        <w:tabs>
          <w:tab w:val="left" w:pos="1037"/>
        </w:tabs>
        <w:spacing w:line="240" w:lineRule="auto"/>
        <w:ind w:firstLine="567"/>
        <w:jc w:val="left"/>
      </w:pPr>
      <w:r>
        <w:rPr>
          <w:rStyle w:val="FontStyle32"/>
        </w:rPr>
        <w:t>5. Задачи конкурса:</w:t>
      </w:r>
    </w:p>
    <w:p w14:paraId="1B61F7D3" w14:textId="77777777" w:rsidR="00404AE1" w:rsidRDefault="005A6CC7">
      <w:pPr>
        <w:suppressAutoHyphens w:val="0"/>
        <w:ind w:firstLine="567"/>
      </w:pPr>
      <w:r>
        <w:t xml:space="preserve">         - повышение социального статуса и профессионализма педагогов</w:t>
      </w:r>
    </w:p>
    <w:p w14:paraId="186D2316" w14:textId="77777777" w:rsidR="00404AE1" w:rsidRDefault="005A6CC7">
      <w:pPr>
        <w:suppressAutoHyphens w:val="0"/>
        <w:ind w:firstLine="567"/>
      </w:pPr>
      <w:r>
        <w:t xml:space="preserve">         - стимулирование профессионального педагогического творчества</w:t>
      </w:r>
    </w:p>
    <w:p w14:paraId="2DE7B6C5" w14:textId="77777777" w:rsidR="00404AE1" w:rsidRDefault="005A6CC7">
      <w:pPr>
        <w:suppressAutoHyphens w:val="0"/>
        <w:ind w:firstLine="567"/>
      </w:pPr>
      <w:r>
        <w:t xml:space="preserve">         - формирование нового педагогического мышления</w:t>
      </w:r>
    </w:p>
    <w:p w14:paraId="2D5B6AC0" w14:textId="77777777" w:rsidR="00404AE1" w:rsidRDefault="005A6CC7">
      <w:pPr>
        <w:suppressAutoHyphens w:val="0"/>
        <w:ind w:firstLine="567"/>
        <w:jc w:val="both"/>
      </w:pPr>
      <w:r>
        <w:t xml:space="preserve">        - выявление и распространение эффективных методических и дидактических материалов, повышающих качество образовательной деятельности.</w:t>
      </w:r>
    </w:p>
    <w:p w14:paraId="271B10A8" w14:textId="77777777" w:rsidR="00404AE1" w:rsidRDefault="00404AE1">
      <w:pPr>
        <w:suppressAutoHyphens w:val="0"/>
        <w:rPr>
          <w:color w:val="000000"/>
        </w:rPr>
      </w:pPr>
    </w:p>
    <w:p w14:paraId="545ACCC1" w14:textId="77777777" w:rsidR="00404AE1" w:rsidRDefault="005A6CC7">
      <w:pPr>
        <w:shd w:val="clear" w:color="auto" w:fill="FFFFFF"/>
        <w:tabs>
          <w:tab w:val="left" w:pos="6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 Порядок проведения конкурса</w:t>
      </w:r>
    </w:p>
    <w:p w14:paraId="3A6DEC25" w14:textId="77777777" w:rsidR="00404AE1" w:rsidRDefault="00404AE1">
      <w:pPr>
        <w:shd w:val="clear" w:color="auto" w:fill="FFFFFF"/>
        <w:tabs>
          <w:tab w:val="left" w:pos="662"/>
        </w:tabs>
        <w:jc w:val="center"/>
        <w:rPr>
          <w:b/>
          <w:sz w:val="20"/>
          <w:szCs w:val="28"/>
        </w:rPr>
      </w:pPr>
    </w:p>
    <w:p w14:paraId="26090DBA" w14:textId="77777777" w:rsidR="00404AE1" w:rsidRDefault="005A6CC7">
      <w:pPr>
        <w:pStyle w:val="ab"/>
        <w:numPr>
          <w:ilvl w:val="0"/>
          <w:numId w:val="6"/>
        </w:numPr>
        <w:shd w:val="clear" w:color="auto" w:fill="FFFFFF"/>
        <w:tabs>
          <w:tab w:val="left" w:pos="662"/>
        </w:tabs>
        <w:jc w:val="both"/>
      </w:pPr>
      <w:r>
        <w:t>Конкурс проводится в очно-заочной форме в 2 тура:</w:t>
      </w:r>
    </w:p>
    <w:p w14:paraId="44605A95" w14:textId="0F3C34B9" w:rsidR="00404AE1" w:rsidRDefault="005A6CC7">
      <w:pPr>
        <w:pStyle w:val="ab"/>
        <w:numPr>
          <w:ilvl w:val="1"/>
          <w:numId w:val="2"/>
        </w:numPr>
        <w:shd w:val="clear" w:color="auto" w:fill="FFFFFF"/>
        <w:tabs>
          <w:tab w:val="left" w:pos="662"/>
        </w:tabs>
        <w:jc w:val="both"/>
      </w:pPr>
      <w:r>
        <w:t xml:space="preserve">Первый тур проводится ЗАОЧНО </w:t>
      </w:r>
      <w:r w:rsidR="00BA4B17" w:rsidRPr="00BA4B17">
        <w:t>6</w:t>
      </w:r>
      <w:r>
        <w:t xml:space="preserve"> июня 202</w:t>
      </w:r>
      <w:r w:rsidR="00BA4B17" w:rsidRPr="00BA4B17">
        <w:t xml:space="preserve">2 </w:t>
      </w:r>
      <w:r w:rsidR="00BA4B17">
        <w:t>г</w:t>
      </w:r>
      <w:r>
        <w:t>.</w:t>
      </w:r>
    </w:p>
    <w:p w14:paraId="3F7FE0F1" w14:textId="65AD6CE9" w:rsidR="00404AE1" w:rsidRDefault="005A6CC7">
      <w:pPr>
        <w:shd w:val="clear" w:color="auto" w:fill="FFFFFF"/>
        <w:tabs>
          <w:tab w:val="left" w:pos="662"/>
        </w:tabs>
        <w:jc w:val="both"/>
        <w:rPr>
          <w:color w:val="FF0000"/>
        </w:rPr>
      </w:pPr>
      <w:r>
        <w:t>Участники конкурса должны предоставить в оргкомитет конкурсные материалы</w:t>
      </w:r>
      <w:r>
        <w:rPr>
          <w:i/>
        </w:rPr>
        <w:t xml:space="preserve"> </w:t>
      </w:r>
      <w:r>
        <w:t>по соответствующей номинации до 4 июня 202</w:t>
      </w:r>
      <w:r w:rsidR="00BA4B17" w:rsidRPr="00BA4B17">
        <w:t>2</w:t>
      </w:r>
      <w:r>
        <w:t xml:space="preserve"> г </w:t>
      </w:r>
      <w:r>
        <w:rPr>
          <w:bCs/>
        </w:rPr>
        <w:t>(авторский коллектив не более 5 человек)</w:t>
      </w:r>
      <w:r>
        <w:t xml:space="preserve">. В некоторых номинациях, возможно, как заочное, так и очно- заочное участие.  </w:t>
      </w:r>
    </w:p>
    <w:p w14:paraId="27E55D16" w14:textId="79A5EA8F" w:rsidR="00404AE1" w:rsidRDefault="005A6CC7">
      <w:pPr>
        <w:shd w:val="clear" w:color="auto" w:fill="FFFFFF"/>
        <w:tabs>
          <w:tab w:val="left" w:pos="662"/>
        </w:tabs>
        <w:jc w:val="both"/>
      </w:pPr>
      <w:r>
        <w:tab/>
        <w:t xml:space="preserve">1.2. Второй тур проводится ОЧНО на базе ДМШ № 4 «Кварта» г. Перми </w:t>
      </w:r>
      <w:r w:rsidR="00E95B6A">
        <w:rPr>
          <w:b/>
        </w:rPr>
        <w:t>9</w:t>
      </w:r>
      <w:r>
        <w:rPr>
          <w:b/>
        </w:rPr>
        <w:t xml:space="preserve"> июня 202</w:t>
      </w:r>
      <w:r w:rsidR="00BA4B17" w:rsidRPr="00BA4B17">
        <w:rPr>
          <w:b/>
        </w:rPr>
        <w:t>2</w:t>
      </w:r>
      <w:r w:rsidR="00BA4B17">
        <w:rPr>
          <w:b/>
        </w:rPr>
        <w:t xml:space="preserve"> г</w:t>
      </w:r>
      <w:r>
        <w:rPr>
          <w:b/>
        </w:rPr>
        <w:t>.</w:t>
      </w:r>
    </w:p>
    <w:p w14:paraId="2530DF2C" w14:textId="77777777" w:rsidR="00404AE1" w:rsidRDefault="005A6CC7">
      <w:pPr>
        <w:shd w:val="clear" w:color="auto" w:fill="FFFFFF"/>
        <w:tabs>
          <w:tab w:val="left" w:pos="662"/>
        </w:tabs>
        <w:jc w:val="both"/>
        <w:rPr>
          <w:rStyle w:val="a5"/>
          <w:bCs/>
          <w:i w:val="0"/>
          <w:iCs w:val="0"/>
        </w:rPr>
      </w:pPr>
      <w:r>
        <w:tab/>
        <w:t xml:space="preserve">2. </w:t>
      </w:r>
      <w:r>
        <w:rPr>
          <w:bCs/>
        </w:rPr>
        <w:t>Второй тур конкурса проводится в форме устного выступления преподавателей (авторский коллектив не более 5 человек) с презентацией. Регламент выступления во всех номинациях не</w:t>
      </w:r>
      <w:r>
        <w:rPr>
          <w:rStyle w:val="a5"/>
          <w:bCs/>
          <w:i w:val="0"/>
          <w:iCs w:val="0"/>
        </w:rPr>
        <w:t xml:space="preserve"> более 15 мин.</w:t>
      </w:r>
    </w:p>
    <w:p w14:paraId="5EEE6E14" w14:textId="3D343A54" w:rsidR="00404AE1" w:rsidRDefault="005A6CC7">
      <w:pPr>
        <w:shd w:val="clear" w:color="auto" w:fill="FFFFFF"/>
        <w:tabs>
          <w:tab w:val="left" w:pos="662"/>
        </w:tabs>
        <w:jc w:val="both"/>
        <w:rPr>
          <w:i/>
        </w:rPr>
      </w:pPr>
      <w:r>
        <w:tab/>
        <w:t xml:space="preserve">Участникам для презентации работы будет предоставлено следующее программное обеспечение: </w:t>
      </w:r>
      <w:r>
        <w:rPr>
          <w:lang w:val="en-US"/>
        </w:rPr>
        <w:t>Windows</w:t>
      </w:r>
      <w:r>
        <w:t xml:space="preserve"> 10, </w:t>
      </w:r>
      <w:r>
        <w:rPr>
          <w:lang w:val="en-US"/>
        </w:rPr>
        <w:t>Microsoft</w:t>
      </w:r>
      <w:r>
        <w:t xml:space="preserve"> </w:t>
      </w:r>
      <w:r>
        <w:rPr>
          <w:lang w:val="en-US"/>
        </w:rPr>
        <w:t>Office</w:t>
      </w:r>
      <w:r>
        <w:t xml:space="preserve"> 2016, </w:t>
      </w:r>
      <w:r>
        <w:rPr>
          <w:lang w:val="en-US"/>
        </w:rPr>
        <w:t>Windows</w:t>
      </w:r>
      <w:r>
        <w:t xml:space="preserve"> </w:t>
      </w:r>
      <w:r>
        <w:rPr>
          <w:lang w:val="en-US"/>
        </w:rPr>
        <w:t>media</w:t>
      </w:r>
      <w:r>
        <w:t xml:space="preserve">; презентации можно предоставить на </w:t>
      </w:r>
      <w:proofErr w:type="spellStart"/>
      <w:r w:rsidR="00E95B6A">
        <w:t>флеш</w:t>
      </w:r>
      <w:proofErr w:type="spellEnd"/>
      <w:r>
        <w:t>-носителях. (Если презентация выполнена в другой версии, то лучше привозить свой ноутбук).</w:t>
      </w:r>
    </w:p>
    <w:p w14:paraId="7C01DFF6" w14:textId="1A33AC9B" w:rsidR="00404AE1" w:rsidRDefault="005A6CC7">
      <w:pPr>
        <w:shd w:val="clear" w:color="auto" w:fill="FFFFFF"/>
        <w:ind w:firstLine="555"/>
        <w:jc w:val="both"/>
        <w:rPr>
          <w:b/>
        </w:rPr>
      </w:pPr>
      <w:r>
        <w:t xml:space="preserve">3. Начало Второго тура конкурса </w:t>
      </w:r>
      <w:r w:rsidR="00E95B6A">
        <w:rPr>
          <w:b/>
        </w:rPr>
        <w:t>9</w:t>
      </w:r>
      <w:r>
        <w:rPr>
          <w:b/>
        </w:rPr>
        <w:t xml:space="preserve"> июня 202</w:t>
      </w:r>
      <w:r w:rsidR="00BA4B17">
        <w:rPr>
          <w:b/>
        </w:rPr>
        <w:t>2</w:t>
      </w:r>
      <w:r>
        <w:rPr>
          <w:b/>
        </w:rPr>
        <w:t xml:space="preserve"> г. </w:t>
      </w:r>
      <w:r>
        <w:rPr>
          <w:rStyle w:val="a6"/>
          <w:b w:val="0"/>
        </w:rPr>
        <w:t>10.00.</w:t>
      </w:r>
      <w:r>
        <w:t xml:space="preserve"> Место проведения: Детская музыкальная школа № 4 «Кварта» г. Перми по адресу: г. Пермь, ул. </w:t>
      </w:r>
      <w:proofErr w:type="spellStart"/>
      <w:r>
        <w:t>Ласьвинская</w:t>
      </w:r>
      <w:proofErr w:type="spellEnd"/>
      <w:r>
        <w:t xml:space="preserve"> 28а. Проезд </w:t>
      </w:r>
      <w:r>
        <w:lastRenderedPageBreak/>
        <w:t xml:space="preserve">транспортом: автобусами 7т, 20, 60, 15, 64, 80 до остановки «Экран». Регистрация участников начинается в </w:t>
      </w:r>
      <w:r>
        <w:rPr>
          <w:rStyle w:val="a6"/>
          <w:b w:val="0"/>
        </w:rPr>
        <w:t>9.00</w:t>
      </w:r>
    </w:p>
    <w:p w14:paraId="6EF9D361" w14:textId="48272D01" w:rsidR="00404AE1" w:rsidRPr="00E95B6A" w:rsidRDefault="005A6CC7">
      <w:pPr>
        <w:shd w:val="clear" w:color="auto" w:fill="FFFFFF"/>
        <w:tabs>
          <w:tab w:val="left" w:pos="662"/>
        </w:tabs>
        <w:jc w:val="both"/>
        <w:rPr>
          <w:color w:val="FF0000"/>
        </w:rPr>
      </w:pPr>
      <w:r>
        <w:rPr>
          <w:b/>
          <w:bCs/>
        </w:rPr>
        <w:tab/>
      </w:r>
      <w:r>
        <w:t xml:space="preserve">Контактные телефоны оргкомитета: </w:t>
      </w:r>
      <w:r w:rsidRPr="00820D7A">
        <w:t>8-9</w:t>
      </w:r>
      <w:r w:rsidR="00820D7A" w:rsidRPr="00820D7A">
        <w:t>1</w:t>
      </w:r>
      <w:r w:rsidRPr="00820D7A">
        <w:t>2-</w:t>
      </w:r>
      <w:r w:rsidR="00820D7A" w:rsidRPr="00820D7A">
        <w:t>882</w:t>
      </w:r>
      <w:r w:rsidRPr="00820D7A">
        <w:t>-</w:t>
      </w:r>
      <w:r w:rsidR="00820D7A" w:rsidRPr="00820D7A">
        <w:t>42</w:t>
      </w:r>
      <w:r w:rsidRPr="00820D7A">
        <w:t>-</w:t>
      </w:r>
      <w:r w:rsidR="00820D7A" w:rsidRPr="00820D7A">
        <w:t>83</w:t>
      </w:r>
      <w:r w:rsidRPr="00820D7A">
        <w:t xml:space="preserve"> </w:t>
      </w:r>
      <w:r w:rsidR="00820D7A" w:rsidRPr="00820D7A">
        <w:t>–</w:t>
      </w:r>
      <w:r w:rsidRPr="00820D7A">
        <w:t xml:space="preserve"> </w:t>
      </w:r>
      <w:r w:rsidR="00820D7A" w:rsidRPr="00820D7A">
        <w:t>Лукина Юлия Валентиновна</w:t>
      </w:r>
      <w:r w:rsidRPr="00820D7A">
        <w:t>, 8 919-494-77-20 - Коротких Наталья Юрьевна.</w:t>
      </w:r>
    </w:p>
    <w:p w14:paraId="012F298D" w14:textId="77777777" w:rsidR="00404AE1" w:rsidRDefault="005A6CC7">
      <w:pPr>
        <w:pStyle w:val="Style8"/>
        <w:widowControl/>
        <w:spacing w:line="240" w:lineRule="auto"/>
        <w:ind w:firstLine="708"/>
        <w:rPr>
          <w:bCs/>
        </w:rPr>
      </w:pPr>
      <w:r>
        <w:rPr>
          <w:rStyle w:val="FontStyle32"/>
          <w:bCs/>
        </w:rPr>
        <w:t xml:space="preserve">4. Заявки и методические работы направляются в электронном виде по адресу: </w:t>
      </w:r>
      <w:hyperlink r:id="rId5">
        <w:r>
          <w:rPr>
            <w:rFonts w:eastAsia="SimSun"/>
            <w:bCs/>
          </w:rPr>
          <w:t>musiс-dmsh4@</w:t>
        </w:r>
        <w:proofErr w:type="spellStart"/>
        <w:r>
          <w:rPr>
            <w:rFonts w:eastAsia="SimSun"/>
            <w:bCs/>
            <w:lang w:val="en-US"/>
          </w:rPr>
          <w:t>yandex</w:t>
        </w:r>
        <w:proofErr w:type="spellEnd"/>
        <w:r>
          <w:rPr>
            <w:rFonts w:eastAsia="SimSun"/>
            <w:bCs/>
          </w:rPr>
          <w:t>.</w:t>
        </w:r>
        <w:proofErr w:type="spellStart"/>
        <w:r>
          <w:rPr>
            <w:rFonts w:eastAsia="SimSun"/>
            <w:bCs/>
          </w:rPr>
          <w:t>ru</w:t>
        </w:r>
        <w:proofErr w:type="spellEnd"/>
      </w:hyperlink>
      <w:r>
        <w:rPr>
          <w:bCs/>
        </w:rPr>
        <w:t xml:space="preserve"> </w:t>
      </w:r>
    </w:p>
    <w:p w14:paraId="52A8D487" w14:textId="77777777" w:rsidR="00404AE1" w:rsidRDefault="00404AE1">
      <w:pPr>
        <w:shd w:val="clear" w:color="auto" w:fill="FFFFFF"/>
        <w:tabs>
          <w:tab w:val="left" w:pos="662"/>
        </w:tabs>
        <w:jc w:val="center"/>
        <w:rPr>
          <w:b/>
          <w:color w:val="000000"/>
          <w:sz w:val="28"/>
          <w:szCs w:val="28"/>
        </w:rPr>
      </w:pPr>
    </w:p>
    <w:p w14:paraId="31EE188C" w14:textId="77777777" w:rsidR="00404AE1" w:rsidRDefault="005A6CC7">
      <w:pPr>
        <w:shd w:val="clear" w:color="auto" w:fill="FFFFFF"/>
        <w:tabs>
          <w:tab w:val="left" w:pos="662"/>
        </w:tabs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>.  Конкурсные номинации:</w:t>
      </w:r>
    </w:p>
    <w:p w14:paraId="16307865" w14:textId="77777777" w:rsidR="00404AE1" w:rsidRDefault="00404AE1">
      <w:pPr>
        <w:jc w:val="both"/>
        <w:rPr>
          <w:b/>
          <w:sz w:val="28"/>
          <w:szCs w:val="28"/>
        </w:rPr>
      </w:pPr>
    </w:p>
    <w:p w14:paraId="5C8783BF" w14:textId="77777777" w:rsidR="00404AE1" w:rsidRDefault="005A6CC7">
      <w:pPr>
        <w:pStyle w:val="ab"/>
        <w:numPr>
          <w:ilvl w:val="0"/>
          <w:numId w:val="7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Номинация «Открытый урок»</w:t>
      </w:r>
    </w:p>
    <w:p w14:paraId="55D6140C" w14:textId="77777777" w:rsidR="00404AE1" w:rsidRDefault="005A6CC7">
      <w:pPr>
        <w:pStyle w:val="ab"/>
        <w:jc w:val="center"/>
      </w:pPr>
      <w:r>
        <w:t>ОЧНО-ЗАОЧНАЯ ФОРМА УЧАСТИЯ</w:t>
      </w:r>
    </w:p>
    <w:p w14:paraId="10CBEC26" w14:textId="40516FB4" w:rsidR="00404AE1" w:rsidRDefault="005A6CC7">
      <w:pPr>
        <w:jc w:val="center"/>
      </w:pPr>
      <w:r>
        <w:rPr>
          <w:lang w:val="en-US"/>
        </w:rPr>
        <w:t xml:space="preserve">I </w:t>
      </w:r>
      <w:r>
        <w:t>тур:</w:t>
      </w:r>
    </w:p>
    <w:p w14:paraId="7A2F34D5" w14:textId="77777777" w:rsidR="00404AE1" w:rsidRDefault="005A6CC7">
      <w:pPr>
        <w:jc w:val="both"/>
      </w:pPr>
      <w:r>
        <w:t>- видеозапись урока (продолжительность до 30 минут, можно фрагментами)</w:t>
      </w:r>
    </w:p>
    <w:p w14:paraId="000AD714" w14:textId="77777777" w:rsidR="00404AE1" w:rsidRDefault="005A6CC7">
      <w:pPr>
        <w:jc w:val="both"/>
      </w:pPr>
      <w:r>
        <w:t>- план урока, содержащий:</w:t>
      </w:r>
    </w:p>
    <w:p w14:paraId="3AE9CBF2" w14:textId="77777777" w:rsidR="00404AE1" w:rsidRDefault="005A6CC7">
      <w:pPr>
        <w:jc w:val="both"/>
      </w:pPr>
      <w:r>
        <w:t xml:space="preserve">     а) тему, цель, задачи урока</w:t>
      </w:r>
    </w:p>
    <w:p w14:paraId="3641C6CD" w14:textId="77777777" w:rsidR="00404AE1" w:rsidRDefault="005A6CC7">
      <w:pPr>
        <w:tabs>
          <w:tab w:val="left" w:pos="934"/>
        </w:tabs>
        <w:jc w:val="both"/>
      </w:pPr>
      <w:r>
        <w:t xml:space="preserve">     б) подробный конспект урока</w:t>
      </w:r>
    </w:p>
    <w:p w14:paraId="14747D51" w14:textId="77777777" w:rsidR="00404AE1" w:rsidRDefault="005A6CC7">
      <w:pPr>
        <w:tabs>
          <w:tab w:val="left" w:pos="934"/>
        </w:tabs>
        <w:jc w:val="both"/>
      </w:pPr>
      <w:r>
        <w:t xml:space="preserve">     в) рефлексивный анализ урока</w:t>
      </w:r>
    </w:p>
    <w:p w14:paraId="53F853E8" w14:textId="77777777" w:rsidR="00404AE1" w:rsidRDefault="005A6CC7">
      <w:r>
        <w:t xml:space="preserve">     г) использованный музыкальный и литературный материал с указанием авторов.</w:t>
      </w:r>
    </w:p>
    <w:p w14:paraId="37047035" w14:textId="77777777" w:rsidR="00965739" w:rsidRPr="001B4B0A" w:rsidRDefault="00965739">
      <w:pPr>
        <w:jc w:val="center"/>
      </w:pPr>
    </w:p>
    <w:p w14:paraId="3EB5B50D" w14:textId="7500B3F3" w:rsidR="00404AE1" w:rsidRDefault="005A6CC7">
      <w:pPr>
        <w:jc w:val="center"/>
        <w:rPr>
          <w:lang w:val="en-US"/>
        </w:rPr>
      </w:pPr>
      <w:r>
        <w:rPr>
          <w:lang w:val="en-US"/>
        </w:rPr>
        <w:t>II</w:t>
      </w:r>
      <w:r>
        <w:t xml:space="preserve"> тур:</w:t>
      </w:r>
    </w:p>
    <w:p w14:paraId="5BEF9940" w14:textId="77777777" w:rsidR="00404AE1" w:rsidRDefault="005A6CC7">
      <w:pPr>
        <w:pStyle w:val="ab"/>
        <w:numPr>
          <w:ilvl w:val="0"/>
          <w:numId w:val="4"/>
        </w:numPr>
      </w:pPr>
      <w:r>
        <w:t>защита и анализ урока (продолжительность 15 минут)</w:t>
      </w:r>
    </w:p>
    <w:p w14:paraId="01C689E2" w14:textId="77777777" w:rsidR="00404AE1" w:rsidRDefault="00404AE1">
      <w:pPr>
        <w:pStyle w:val="ab"/>
        <w:ind w:left="420"/>
      </w:pPr>
    </w:p>
    <w:p w14:paraId="38A45F0C" w14:textId="77777777" w:rsidR="00404AE1" w:rsidRDefault="005A6CC7">
      <w:pPr>
        <w:ind w:left="60"/>
        <w:jc w:val="center"/>
      </w:pPr>
      <w:r>
        <w:t>ЗАОЧНАЯ ФОРМА УЧАСТИЯ</w:t>
      </w:r>
    </w:p>
    <w:p w14:paraId="14DF0ED4" w14:textId="77777777" w:rsidR="00404AE1" w:rsidRDefault="005A6CC7">
      <w:pPr>
        <w:pStyle w:val="ab"/>
        <w:ind w:left="420"/>
      </w:pPr>
      <w:r>
        <w:t xml:space="preserve"> - видеозапись полного урока</w:t>
      </w:r>
    </w:p>
    <w:p w14:paraId="4C489FB9" w14:textId="77777777" w:rsidR="00404AE1" w:rsidRDefault="005A6CC7">
      <w:pPr>
        <w:jc w:val="both"/>
      </w:pPr>
      <w:r>
        <w:t xml:space="preserve">        - план урока, содержащий:</w:t>
      </w:r>
    </w:p>
    <w:p w14:paraId="19246BB4" w14:textId="77777777" w:rsidR="00404AE1" w:rsidRDefault="005A6CC7">
      <w:pPr>
        <w:jc w:val="both"/>
      </w:pPr>
      <w:r>
        <w:t xml:space="preserve">     а) тему, цель, задачи урока</w:t>
      </w:r>
    </w:p>
    <w:p w14:paraId="254496A8" w14:textId="77777777" w:rsidR="00404AE1" w:rsidRDefault="005A6CC7">
      <w:pPr>
        <w:tabs>
          <w:tab w:val="left" w:pos="934"/>
        </w:tabs>
        <w:jc w:val="both"/>
      </w:pPr>
      <w:r>
        <w:t xml:space="preserve">     б) подробный конспект урока</w:t>
      </w:r>
    </w:p>
    <w:p w14:paraId="535482B2" w14:textId="77777777" w:rsidR="00404AE1" w:rsidRDefault="005A6CC7">
      <w:pPr>
        <w:tabs>
          <w:tab w:val="left" w:pos="934"/>
        </w:tabs>
        <w:jc w:val="both"/>
      </w:pPr>
      <w:r>
        <w:t xml:space="preserve">     в) рефлексивный анализ урока</w:t>
      </w:r>
    </w:p>
    <w:p w14:paraId="6C26D46E" w14:textId="77777777" w:rsidR="00404AE1" w:rsidRDefault="005A6CC7">
      <w:r>
        <w:t xml:space="preserve">     г) использованный музыкальный и литературный материал с указанием авторов</w:t>
      </w:r>
    </w:p>
    <w:p w14:paraId="28B08423" w14:textId="77777777" w:rsidR="00404AE1" w:rsidRDefault="005A6CC7">
      <w:r>
        <w:t xml:space="preserve"> - методические комментарии преподавателя</w:t>
      </w:r>
    </w:p>
    <w:p w14:paraId="16C9F614" w14:textId="77777777" w:rsidR="00404AE1" w:rsidRDefault="00404AE1">
      <w:pPr>
        <w:pStyle w:val="ab"/>
        <w:ind w:left="420"/>
      </w:pPr>
    </w:p>
    <w:p w14:paraId="4F2B272B" w14:textId="77777777" w:rsidR="00404AE1" w:rsidRDefault="005A6CC7">
      <w:pPr>
        <w:pStyle w:val="ab"/>
        <w:numPr>
          <w:ilvl w:val="0"/>
          <w:numId w:val="3"/>
        </w:numPr>
        <w:tabs>
          <w:tab w:val="left" w:pos="3686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Номинация «Внеклассное мероприятие»</w:t>
      </w:r>
    </w:p>
    <w:p w14:paraId="458A6D8B" w14:textId="77777777" w:rsidR="00404AE1" w:rsidRDefault="005A6CC7">
      <w:pPr>
        <w:pStyle w:val="ab"/>
        <w:jc w:val="center"/>
      </w:pPr>
      <w:r>
        <w:t>ОЧНО-ЗАОЧНАЯ ФОРМА УЧАСТИЯ</w:t>
      </w:r>
    </w:p>
    <w:p w14:paraId="164F7489" w14:textId="52C80B56" w:rsidR="00404AE1" w:rsidRDefault="005A6CC7">
      <w:pPr>
        <w:jc w:val="center"/>
      </w:pPr>
      <w:r>
        <w:rPr>
          <w:lang w:val="en-US"/>
        </w:rPr>
        <w:t xml:space="preserve">I </w:t>
      </w:r>
      <w:r>
        <w:t>тур:</w:t>
      </w:r>
    </w:p>
    <w:p w14:paraId="21046220" w14:textId="77777777" w:rsidR="00404AE1" w:rsidRDefault="005A6CC7">
      <w:pPr>
        <w:jc w:val="both"/>
      </w:pPr>
      <w:r>
        <w:t>- видеозапись внеклассного мероприятия (30-45 минут), можно фрагментами</w:t>
      </w:r>
    </w:p>
    <w:p w14:paraId="40352E62" w14:textId="77777777" w:rsidR="00404AE1" w:rsidRDefault="005A6CC7">
      <w:pPr>
        <w:jc w:val="both"/>
      </w:pPr>
      <w:r>
        <w:t>- аннотация (разъяснительная характеристика), содержащая:</w:t>
      </w:r>
    </w:p>
    <w:p w14:paraId="534132E4" w14:textId="77777777" w:rsidR="00404AE1" w:rsidRDefault="005A6CC7">
      <w:pPr>
        <w:jc w:val="both"/>
      </w:pPr>
      <w:r>
        <w:t xml:space="preserve">    а) сценарий мероприятия</w:t>
      </w:r>
    </w:p>
    <w:p w14:paraId="074A295A" w14:textId="77777777" w:rsidR="00404AE1" w:rsidRDefault="005A6CC7">
      <w:pPr>
        <w:jc w:val="both"/>
      </w:pPr>
      <w:r>
        <w:t xml:space="preserve">    б) тему, цель, задачи</w:t>
      </w:r>
    </w:p>
    <w:p w14:paraId="432110FA" w14:textId="77777777" w:rsidR="00404AE1" w:rsidRDefault="005A6CC7">
      <w:pPr>
        <w:jc w:val="both"/>
      </w:pPr>
      <w:r>
        <w:t xml:space="preserve">    в) условия реализации</w:t>
      </w:r>
    </w:p>
    <w:p w14:paraId="669511E5" w14:textId="77777777" w:rsidR="00404AE1" w:rsidRDefault="005A6CC7">
      <w:pPr>
        <w:jc w:val="both"/>
      </w:pPr>
      <w:r>
        <w:t xml:space="preserve">    г) формат мероприятия (музыкальная гостиная, тематический праздник и т.д.)</w:t>
      </w:r>
    </w:p>
    <w:p w14:paraId="7FDC7E8A" w14:textId="77777777" w:rsidR="00404AE1" w:rsidRDefault="005A6CC7">
      <w:pPr>
        <w:jc w:val="both"/>
      </w:pPr>
      <w:r>
        <w:t xml:space="preserve">    д) ожидаемые (действительные) результаты</w:t>
      </w:r>
    </w:p>
    <w:p w14:paraId="48EF7A1B" w14:textId="77777777" w:rsidR="00404AE1" w:rsidRDefault="005A6CC7">
      <w:pPr>
        <w:jc w:val="both"/>
      </w:pPr>
      <w:r>
        <w:t xml:space="preserve">    е) использованный музыкальный и литературный материал с указанием авторов.</w:t>
      </w:r>
    </w:p>
    <w:p w14:paraId="262C2EF5" w14:textId="77777777" w:rsidR="00404AE1" w:rsidRDefault="00404AE1">
      <w:pPr>
        <w:jc w:val="both"/>
      </w:pPr>
    </w:p>
    <w:p w14:paraId="08123BFB" w14:textId="77777777" w:rsidR="00404AE1" w:rsidRDefault="005A6CC7">
      <w:pPr>
        <w:tabs>
          <w:tab w:val="center" w:pos="4913"/>
          <w:tab w:val="right" w:pos="9826"/>
        </w:tabs>
      </w:pPr>
      <w:r>
        <w:tab/>
      </w:r>
      <w:r>
        <w:rPr>
          <w:lang w:val="en-US"/>
        </w:rPr>
        <w:t>II</w:t>
      </w:r>
      <w:r>
        <w:t xml:space="preserve"> тур</w:t>
      </w:r>
      <w:r>
        <w:tab/>
      </w:r>
    </w:p>
    <w:p w14:paraId="47C1AA52" w14:textId="77777777" w:rsidR="00404AE1" w:rsidRDefault="005A6CC7">
      <w:pPr>
        <w:jc w:val="both"/>
      </w:pPr>
      <w:r>
        <w:t xml:space="preserve">-  презентация, защита, анализ мероприятия, представленного в </w:t>
      </w:r>
      <w:r>
        <w:rPr>
          <w:lang w:val="en-US"/>
        </w:rPr>
        <w:t>I</w:t>
      </w:r>
      <w:r>
        <w:t xml:space="preserve"> туре (15 минут)</w:t>
      </w:r>
    </w:p>
    <w:p w14:paraId="6BAFF06A" w14:textId="77777777" w:rsidR="00404AE1" w:rsidRDefault="00404AE1">
      <w:pPr>
        <w:jc w:val="both"/>
      </w:pPr>
    </w:p>
    <w:p w14:paraId="57A71089" w14:textId="77777777" w:rsidR="00404AE1" w:rsidRDefault="005A6CC7">
      <w:pPr>
        <w:jc w:val="center"/>
        <w:rPr>
          <w:b/>
          <w:i/>
        </w:rPr>
      </w:pPr>
      <w:r>
        <w:rPr>
          <w:b/>
          <w:i/>
          <w:sz w:val="28"/>
        </w:rPr>
        <w:t>3. Номинация «Методика эффективного обучения»</w:t>
      </w:r>
    </w:p>
    <w:p w14:paraId="3F3245B1" w14:textId="77777777" w:rsidR="00404AE1" w:rsidRDefault="00404AE1">
      <w:pPr>
        <w:pStyle w:val="ab"/>
        <w:ind w:left="1134"/>
        <w:jc w:val="both"/>
      </w:pPr>
    </w:p>
    <w:p w14:paraId="06A85CB0" w14:textId="77777777" w:rsidR="00404AE1" w:rsidRDefault="005A6CC7">
      <w:pPr>
        <w:pStyle w:val="ab"/>
        <w:ind w:left="142"/>
        <w:jc w:val="both"/>
      </w:pPr>
      <w:r>
        <w:t>(описание применяемых педагогом эффективных образовательных методик и/или технологий.  Например, тема: «Развитие мелкой техники у пианистов в младших классах», «Формирование профессионального музыкального слуха» и пр.)</w:t>
      </w:r>
    </w:p>
    <w:p w14:paraId="03F8870F" w14:textId="77777777" w:rsidR="00404AE1" w:rsidRDefault="00404AE1">
      <w:pPr>
        <w:pStyle w:val="ab"/>
        <w:ind w:left="142"/>
        <w:jc w:val="both"/>
      </w:pPr>
    </w:p>
    <w:p w14:paraId="706209FC" w14:textId="77777777" w:rsidR="00404AE1" w:rsidRDefault="00404AE1">
      <w:pPr>
        <w:pStyle w:val="ab"/>
        <w:jc w:val="center"/>
      </w:pPr>
    </w:p>
    <w:p w14:paraId="7C2609F2" w14:textId="77777777" w:rsidR="00404AE1" w:rsidRDefault="005A6CC7">
      <w:pPr>
        <w:pStyle w:val="ab"/>
        <w:jc w:val="center"/>
      </w:pPr>
      <w:r>
        <w:t>ОЧНО-ЗАОЧНАЯ ФОРМА УЧАСТИЯ</w:t>
      </w:r>
    </w:p>
    <w:p w14:paraId="0FD0A9D3" w14:textId="77777777" w:rsidR="00404AE1" w:rsidRDefault="005A6CC7">
      <w:pPr>
        <w:jc w:val="center"/>
      </w:pPr>
      <w:r>
        <w:rPr>
          <w:lang w:val="en-US"/>
        </w:rPr>
        <w:t>I</w:t>
      </w:r>
      <w:r>
        <w:t xml:space="preserve"> тур:</w:t>
      </w:r>
    </w:p>
    <w:p w14:paraId="1C86E373" w14:textId="77777777" w:rsidR="00404AE1" w:rsidRDefault="005A6CC7">
      <w:pPr>
        <w:jc w:val="both"/>
      </w:pPr>
      <w:r>
        <w:t>- видеозапись занятий, демонстрирующих эффективные приёмы преподавания педагога (25 – 40 минут)</w:t>
      </w:r>
    </w:p>
    <w:p w14:paraId="7DD064D3" w14:textId="77777777" w:rsidR="00404AE1" w:rsidRDefault="005A6CC7">
      <w:pPr>
        <w:jc w:val="both"/>
      </w:pPr>
      <w:r>
        <w:t>-  описание методов преподавания:</w:t>
      </w:r>
    </w:p>
    <w:p w14:paraId="3EB8FFBE" w14:textId="77777777" w:rsidR="00404AE1" w:rsidRDefault="005A6CC7">
      <w:pPr>
        <w:jc w:val="both"/>
      </w:pPr>
      <w:r>
        <w:t xml:space="preserve">    а) тема, цели и задачи</w:t>
      </w:r>
    </w:p>
    <w:p w14:paraId="5A37F70F" w14:textId="77777777" w:rsidR="00404AE1" w:rsidRDefault="005A6CC7">
      <w:pPr>
        <w:jc w:val="both"/>
      </w:pPr>
      <w:r>
        <w:t xml:space="preserve">    б) условия реализации</w:t>
      </w:r>
    </w:p>
    <w:p w14:paraId="300DEEE4" w14:textId="77777777" w:rsidR="00404AE1" w:rsidRDefault="005A6CC7">
      <w:pPr>
        <w:jc w:val="both"/>
      </w:pPr>
      <w:r>
        <w:t xml:space="preserve">    в) подробное описание методики</w:t>
      </w:r>
    </w:p>
    <w:p w14:paraId="21925EA5" w14:textId="77777777" w:rsidR="00404AE1" w:rsidRDefault="005A6CC7">
      <w:pPr>
        <w:jc w:val="both"/>
      </w:pPr>
      <w:r>
        <w:t xml:space="preserve">    г) ожидаемые (действительные) результаты применения методики</w:t>
      </w:r>
    </w:p>
    <w:p w14:paraId="0745B42A" w14:textId="77777777" w:rsidR="00404AE1" w:rsidRDefault="005A6CC7">
      <w:pPr>
        <w:jc w:val="both"/>
      </w:pPr>
      <w:r>
        <w:t xml:space="preserve">    д) использованный музыкальный и литературный материал с указанием авторов.</w:t>
      </w:r>
    </w:p>
    <w:p w14:paraId="181D6908" w14:textId="77777777" w:rsidR="00404AE1" w:rsidRDefault="00404AE1">
      <w:pPr>
        <w:jc w:val="both"/>
        <w:rPr>
          <w:sz w:val="16"/>
          <w:szCs w:val="16"/>
        </w:rPr>
      </w:pPr>
    </w:p>
    <w:p w14:paraId="3B530D1B" w14:textId="77777777" w:rsidR="00404AE1" w:rsidRDefault="005A6CC7">
      <w:pPr>
        <w:jc w:val="center"/>
      </w:pPr>
      <w:r>
        <w:rPr>
          <w:lang w:val="en-US"/>
        </w:rPr>
        <w:t>II</w:t>
      </w:r>
      <w:r>
        <w:t xml:space="preserve"> тур:</w:t>
      </w:r>
    </w:p>
    <w:p w14:paraId="09E15A4F" w14:textId="77777777" w:rsidR="00404AE1" w:rsidRDefault="005A6CC7">
      <w:pPr>
        <w:jc w:val="both"/>
      </w:pPr>
      <w:r>
        <w:t xml:space="preserve">-  презентация, защита, анализ методики преподавания, представленной в </w:t>
      </w:r>
      <w:r>
        <w:rPr>
          <w:lang w:val="en-US"/>
        </w:rPr>
        <w:t>I</w:t>
      </w:r>
      <w:r>
        <w:t xml:space="preserve"> туре (15 минут)</w:t>
      </w:r>
    </w:p>
    <w:p w14:paraId="2552392E" w14:textId="77777777" w:rsidR="00404AE1" w:rsidRDefault="00404AE1"/>
    <w:p w14:paraId="5E686131" w14:textId="77777777" w:rsidR="00404AE1" w:rsidRDefault="005A6CC7">
      <w:pPr>
        <w:pStyle w:val="ab"/>
        <w:numPr>
          <w:ilvl w:val="0"/>
          <w:numId w:val="8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Номинация «</w:t>
      </w:r>
      <w:r>
        <w:rPr>
          <w:rStyle w:val="a6"/>
          <w:bCs w:val="0"/>
          <w:i/>
          <w:sz w:val="28"/>
          <w:szCs w:val="28"/>
        </w:rPr>
        <w:t>Учебные, методические, учебно-методические пособия</w:t>
      </w:r>
      <w:r>
        <w:rPr>
          <w:b/>
          <w:i/>
          <w:sz w:val="28"/>
          <w:szCs w:val="28"/>
        </w:rPr>
        <w:t>»</w:t>
      </w:r>
    </w:p>
    <w:p w14:paraId="65657994" w14:textId="77777777" w:rsidR="00404AE1" w:rsidRDefault="005A6CC7">
      <w:pPr>
        <w:pStyle w:val="ab"/>
        <w:jc w:val="center"/>
      </w:pPr>
      <w:r>
        <w:t>ОЧНО-ЗАОЧНАЯ ФОРМА УЧАСТИЯ</w:t>
      </w:r>
    </w:p>
    <w:p w14:paraId="00F6085F" w14:textId="77777777" w:rsidR="00404AE1" w:rsidRDefault="005A6CC7">
      <w:pPr>
        <w:jc w:val="center"/>
      </w:pPr>
      <w:r>
        <w:rPr>
          <w:lang w:val="en-US"/>
        </w:rPr>
        <w:t>I</w:t>
      </w:r>
      <w:r>
        <w:t xml:space="preserve"> тур:</w:t>
      </w:r>
    </w:p>
    <w:p w14:paraId="524A4268" w14:textId="77777777" w:rsidR="00404AE1" w:rsidRDefault="005A6CC7">
      <w:r>
        <w:t xml:space="preserve"> - учебное, методическое или учебно-методическое пособие (авторское)</w:t>
      </w:r>
    </w:p>
    <w:p w14:paraId="05E27E01" w14:textId="77777777" w:rsidR="00404AE1" w:rsidRDefault="005A6CC7">
      <w:pPr>
        <w:rPr>
          <w:i/>
        </w:rPr>
      </w:pPr>
      <w:r>
        <w:t xml:space="preserve"> - аннотация к пособию</w:t>
      </w:r>
    </w:p>
    <w:p w14:paraId="5D08A741" w14:textId="77777777" w:rsidR="00404AE1" w:rsidRDefault="005A6CC7">
      <w:pPr>
        <w:jc w:val="center"/>
      </w:pPr>
      <w:r>
        <w:rPr>
          <w:lang w:val="en-US"/>
        </w:rPr>
        <w:t>II</w:t>
      </w:r>
      <w:r>
        <w:t xml:space="preserve"> тур:</w:t>
      </w:r>
    </w:p>
    <w:p w14:paraId="593FBADB" w14:textId="77777777" w:rsidR="00404AE1" w:rsidRDefault="005A6CC7">
      <w:pPr>
        <w:jc w:val="both"/>
      </w:pPr>
      <w:r>
        <w:t xml:space="preserve">- презентация учебного, методического или учебно-методического пособия, представленного во </w:t>
      </w:r>
      <w:r>
        <w:rPr>
          <w:lang w:val="en-US"/>
        </w:rPr>
        <w:t>I</w:t>
      </w:r>
      <w:r>
        <w:t xml:space="preserve"> туре (15 минут)</w:t>
      </w:r>
    </w:p>
    <w:p w14:paraId="7CF056DF" w14:textId="77777777" w:rsidR="00404AE1" w:rsidRDefault="00404AE1">
      <w:pPr>
        <w:ind w:left="60"/>
      </w:pPr>
    </w:p>
    <w:p w14:paraId="2B4197C2" w14:textId="77777777" w:rsidR="00404AE1" w:rsidRDefault="005A6CC7">
      <w:pPr>
        <w:ind w:left="60"/>
        <w:jc w:val="center"/>
      </w:pPr>
      <w:r>
        <w:t>ЗАОЧНАЯ ФОРМА УЧАСТИЯ:</w:t>
      </w:r>
    </w:p>
    <w:p w14:paraId="3B486346" w14:textId="77777777" w:rsidR="00404AE1" w:rsidRDefault="005A6CC7">
      <w:r>
        <w:t xml:space="preserve"> - учебное, методическое или учебно-методическое пособие (авторское)</w:t>
      </w:r>
    </w:p>
    <w:p w14:paraId="63155636" w14:textId="77777777" w:rsidR="00404AE1" w:rsidRDefault="005A6CC7">
      <w:r>
        <w:t xml:space="preserve"> - аннотация к пособию</w:t>
      </w:r>
    </w:p>
    <w:p w14:paraId="44993108" w14:textId="77777777" w:rsidR="00404AE1" w:rsidRDefault="005A6CC7">
      <w:pPr>
        <w:rPr>
          <w:i/>
        </w:rPr>
      </w:pPr>
      <w:r>
        <w:t xml:space="preserve"> - подробные методические комментарии</w:t>
      </w:r>
    </w:p>
    <w:p w14:paraId="43FACA76" w14:textId="77777777" w:rsidR="00404AE1" w:rsidRDefault="00404AE1"/>
    <w:p w14:paraId="0735E072" w14:textId="77777777" w:rsidR="00404AE1" w:rsidRDefault="00404AE1"/>
    <w:p w14:paraId="38F02525" w14:textId="77777777" w:rsidR="00404AE1" w:rsidRDefault="005A6CC7">
      <w:pPr>
        <w:pStyle w:val="ab"/>
        <w:numPr>
          <w:ilvl w:val="0"/>
          <w:numId w:val="5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Номинация «Электронные </w:t>
      </w:r>
      <w:r>
        <w:rPr>
          <w:rStyle w:val="a6"/>
          <w:bCs w:val="0"/>
          <w:i/>
          <w:sz w:val="28"/>
          <w:szCs w:val="28"/>
        </w:rPr>
        <w:t>учебные и методические пособия</w:t>
      </w:r>
      <w:r>
        <w:rPr>
          <w:b/>
          <w:i/>
          <w:sz w:val="28"/>
          <w:szCs w:val="28"/>
        </w:rPr>
        <w:t>»</w:t>
      </w:r>
    </w:p>
    <w:p w14:paraId="6FCDCAF7" w14:textId="77777777" w:rsidR="00404AE1" w:rsidRDefault="005A6CC7">
      <w:pPr>
        <w:pStyle w:val="ab"/>
      </w:pPr>
      <w:r>
        <w:rPr>
          <w:color w:val="FF0000"/>
          <w:sz w:val="28"/>
          <w:szCs w:val="28"/>
        </w:rPr>
        <w:t xml:space="preserve">                          </w:t>
      </w:r>
      <w:r>
        <w:t>ОЧНО-ЗАОЧНАЯ ФОРМА УЧАСТИЯ</w:t>
      </w:r>
    </w:p>
    <w:p w14:paraId="44F04D5B" w14:textId="77777777" w:rsidR="00404AE1" w:rsidRDefault="005A6CC7">
      <w:pPr>
        <w:jc w:val="center"/>
      </w:pPr>
      <w:r>
        <w:rPr>
          <w:lang w:val="en-US"/>
        </w:rPr>
        <w:t>I</w:t>
      </w:r>
      <w:r>
        <w:t xml:space="preserve"> тур:</w:t>
      </w:r>
    </w:p>
    <w:p w14:paraId="5FF23C42" w14:textId="77777777" w:rsidR="00404AE1" w:rsidRDefault="005A6CC7">
      <w:r>
        <w:t xml:space="preserve"> - электронное учебное, методическое или учебно-методическое пособие (авторское)</w:t>
      </w:r>
    </w:p>
    <w:p w14:paraId="6AFE98A6" w14:textId="77777777" w:rsidR="00404AE1" w:rsidRDefault="005A6CC7">
      <w:r>
        <w:t xml:space="preserve"> - аннотация к пособию</w:t>
      </w:r>
    </w:p>
    <w:p w14:paraId="44330EFE" w14:textId="77777777" w:rsidR="00404AE1" w:rsidRDefault="005A6CC7">
      <w:pPr>
        <w:jc w:val="center"/>
      </w:pPr>
      <w:r>
        <w:rPr>
          <w:lang w:val="en-US"/>
        </w:rPr>
        <w:t>II</w:t>
      </w:r>
      <w:r>
        <w:t xml:space="preserve"> тур:</w:t>
      </w:r>
    </w:p>
    <w:p w14:paraId="391A3CD5" w14:textId="77777777" w:rsidR="00404AE1" w:rsidRDefault="005A6CC7">
      <w:pPr>
        <w:jc w:val="both"/>
      </w:pPr>
      <w:r>
        <w:t xml:space="preserve">- презентация учебного, методического или учебно-методического пособия, представленного во </w:t>
      </w:r>
      <w:r>
        <w:rPr>
          <w:lang w:val="en-US"/>
        </w:rPr>
        <w:t>I</w:t>
      </w:r>
      <w:r>
        <w:t xml:space="preserve"> туре (15 минут)</w:t>
      </w:r>
    </w:p>
    <w:p w14:paraId="3E9C7C8A" w14:textId="77777777" w:rsidR="00404AE1" w:rsidRDefault="00404AE1">
      <w:pPr>
        <w:jc w:val="both"/>
      </w:pPr>
    </w:p>
    <w:p w14:paraId="146286B6" w14:textId="77777777" w:rsidR="00404AE1" w:rsidRDefault="005A6CC7">
      <w:pPr>
        <w:pStyle w:val="ab"/>
        <w:jc w:val="center"/>
      </w:pPr>
      <w:r>
        <w:t>ЗАОЧНАЯ ФОРМА УЧАСТИЯ</w:t>
      </w:r>
    </w:p>
    <w:p w14:paraId="239159BB" w14:textId="77777777" w:rsidR="00404AE1" w:rsidRDefault="005A6CC7">
      <w:r>
        <w:t>- электронное учебное, методическое или учебно-методическое пособие (авторское)</w:t>
      </w:r>
    </w:p>
    <w:p w14:paraId="1A2C3394" w14:textId="77777777" w:rsidR="00404AE1" w:rsidRDefault="005A6CC7">
      <w:r>
        <w:t xml:space="preserve"> - аннотация к пособию</w:t>
      </w:r>
    </w:p>
    <w:p w14:paraId="2CC363AC" w14:textId="77777777" w:rsidR="00404AE1" w:rsidRDefault="005A6CC7">
      <w:pPr>
        <w:rPr>
          <w:i/>
        </w:rPr>
      </w:pPr>
      <w:r>
        <w:t>- подробные методические комментарии</w:t>
      </w:r>
    </w:p>
    <w:p w14:paraId="5ED38C15" w14:textId="77777777" w:rsidR="00404AE1" w:rsidRDefault="00404AE1">
      <w:pPr>
        <w:ind w:left="567" w:hanging="567"/>
        <w:jc w:val="center"/>
        <w:rPr>
          <w:b/>
          <w:i/>
          <w:sz w:val="28"/>
          <w:szCs w:val="28"/>
        </w:rPr>
      </w:pPr>
    </w:p>
    <w:p w14:paraId="74B1F038" w14:textId="2AE09535" w:rsidR="00404AE1" w:rsidRDefault="005A6CC7">
      <w:pPr>
        <w:ind w:left="567" w:hanging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 Номинация «Культурно-просветительские и образовательные проекты»</w:t>
      </w:r>
    </w:p>
    <w:p w14:paraId="04C8D073" w14:textId="77777777" w:rsidR="00965739" w:rsidRDefault="00965739">
      <w:pPr>
        <w:ind w:left="567" w:hanging="567"/>
        <w:jc w:val="center"/>
        <w:rPr>
          <w:b/>
          <w:i/>
          <w:sz w:val="28"/>
          <w:szCs w:val="28"/>
        </w:rPr>
      </w:pPr>
    </w:p>
    <w:p w14:paraId="69599871" w14:textId="26F1761D" w:rsidR="00404AE1" w:rsidRDefault="005A6CC7">
      <w:pPr>
        <w:ind w:left="567" w:hanging="567"/>
        <w:jc w:val="center"/>
      </w:pPr>
      <w:r>
        <w:t>Допускаются реализованные проекты или проекты, находящиеся в заключительной стадии реализации (оформление результатов)</w:t>
      </w:r>
    </w:p>
    <w:p w14:paraId="184D0211" w14:textId="77777777" w:rsidR="00965739" w:rsidRDefault="00965739">
      <w:pPr>
        <w:ind w:left="567" w:hanging="567"/>
        <w:jc w:val="center"/>
      </w:pPr>
    </w:p>
    <w:p w14:paraId="2D3A09E2" w14:textId="77777777" w:rsidR="00404AE1" w:rsidRDefault="005A6CC7">
      <w:pPr>
        <w:pStyle w:val="ab"/>
        <w:jc w:val="center"/>
      </w:pPr>
      <w:r>
        <w:t>ОЧНО-ЗАОЧНАЯ ФОРМА УЧАСТИЯ</w:t>
      </w:r>
    </w:p>
    <w:p w14:paraId="7A2536C4" w14:textId="77777777" w:rsidR="00404AE1" w:rsidRDefault="005A6CC7">
      <w:pPr>
        <w:jc w:val="center"/>
      </w:pPr>
      <w:r>
        <w:rPr>
          <w:lang w:val="en-US"/>
        </w:rPr>
        <w:t>I</w:t>
      </w:r>
      <w:r>
        <w:t xml:space="preserve"> тур:</w:t>
      </w:r>
    </w:p>
    <w:p w14:paraId="6CEFB91E" w14:textId="77777777" w:rsidR="00404AE1" w:rsidRDefault="005A6CC7">
      <w:r>
        <w:t xml:space="preserve"> - видеофрагменты мероприятий проекта (30-45 минут)</w:t>
      </w:r>
    </w:p>
    <w:p w14:paraId="439D94DB" w14:textId="77777777" w:rsidR="00404AE1" w:rsidRDefault="005A6CC7">
      <w:r>
        <w:t xml:space="preserve"> - пакет документов проекта (концепция, цели и задачи, рабочий план реализации и т.д.)</w:t>
      </w:r>
    </w:p>
    <w:p w14:paraId="0F647C97" w14:textId="77777777" w:rsidR="00404AE1" w:rsidRDefault="00404AE1">
      <w:pPr>
        <w:jc w:val="center"/>
        <w:rPr>
          <w:sz w:val="14"/>
        </w:rPr>
      </w:pPr>
    </w:p>
    <w:p w14:paraId="1D0C56F8" w14:textId="77777777" w:rsidR="00404AE1" w:rsidRDefault="005A6CC7">
      <w:pPr>
        <w:jc w:val="center"/>
      </w:pPr>
      <w:r>
        <w:rPr>
          <w:lang w:val="en-US"/>
        </w:rPr>
        <w:t>II</w:t>
      </w:r>
      <w:r>
        <w:t xml:space="preserve"> тур:</w:t>
      </w:r>
    </w:p>
    <w:p w14:paraId="77B43C47" w14:textId="77777777" w:rsidR="00404AE1" w:rsidRDefault="005A6CC7">
      <w:pPr>
        <w:jc w:val="both"/>
      </w:pPr>
      <w:r>
        <w:t>- презентация проекта (15 минут)</w:t>
      </w:r>
    </w:p>
    <w:p w14:paraId="58795BEA" w14:textId="77777777" w:rsidR="00404AE1" w:rsidRDefault="00404AE1">
      <w:pPr>
        <w:jc w:val="center"/>
        <w:rPr>
          <w:i/>
        </w:rPr>
      </w:pPr>
    </w:p>
    <w:p w14:paraId="42C7FE0B" w14:textId="77777777" w:rsidR="00404AE1" w:rsidRDefault="005A6CC7">
      <w:pPr>
        <w:jc w:val="center"/>
        <w:rPr>
          <w:b/>
          <w:color w:val="FF0000"/>
          <w:spacing w:val="1"/>
          <w:sz w:val="28"/>
        </w:rPr>
      </w:pPr>
      <w:r>
        <w:rPr>
          <w:b/>
          <w:spacing w:val="1"/>
          <w:sz w:val="28"/>
          <w:lang w:val="en-US"/>
        </w:rPr>
        <w:t>IV</w:t>
      </w:r>
      <w:r>
        <w:rPr>
          <w:b/>
          <w:spacing w:val="1"/>
          <w:sz w:val="28"/>
        </w:rPr>
        <w:t xml:space="preserve">. Награждение победителей </w:t>
      </w:r>
    </w:p>
    <w:p w14:paraId="0D69C444" w14:textId="77777777" w:rsidR="00404AE1" w:rsidRDefault="00404AE1">
      <w:pPr>
        <w:rPr>
          <w:b/>
          <w:spacing w:val="1"/>
          <w:sz w:val="28"/>
        </w:rPr>
      </w:pPr>
    </w:p>
    <w:p w14:paraId="2D9B1722" w14:textId="77777777" w:rsidR="00404AE1" w:rsidRDefault="005A6CC7">
      <w:pPr>
        <w:ind w:firstLine="708"/>
        <w:rPr>
          <w:rStyle w:val="FontStyle32"/>
          <w:sz w:val="28"/>
        </w:rPr>
      </w:pPr>
      <w:r>
        <w:rPr>
          <w:rStyle w:val="FontStyle32"/>
        </w:rPr>
        <w:t>1. По итогам конкурса вручаются следующие категории наград:</w:t>
      </w:r>
    </w:p>
    <w:p w14:paraId="31D33032" w14:textId="77777777" w:rsidR="00404AE1" w:rsidRDefault="005A6CC7">
      <w:pPr>
        <w:pStyle w:val="Style10"/>
        <w:widowControl/>
        <w:tabs>
          <w:tab w:val="left" w:pos="1075"/>
        </w:tabs>
        <w:spacing w:before="19" w:line="240" w:lineRule="auto"/>
        <w:ind w:firstLine="0"/>
        <w:jc w:val="left"/>
        <w:rPr>
          <w:rStyle w:val="FontStyle32"/>
          <w:b/>
          <w:i/>
        </w:rPr>
      </w:pPr>
      <w:r>
        <w:rPr>
          <w:rStyle w:val="FontStyle32"/>
          <w:b/>
          <w:i/>
        </w:rPr>
        <w:t xml:space="preserve">            - Золотой сертификат;</w:t>
      </w:r>
    </w:p>
    <w:p w14:paraId="0DECB486" w14:textId="77777777" w:rsidR="00404AE1" w:rsidRDefault="005A6CC7">
      <w:pPr>
        <w:pStyle w:val="Style10"/>
        <w:widowControl/>
        <w:tabs>
          <w:tab w:val="left" w:pos="1075"/>
        </w:tabs>
        <w:spacing w:before="19" w:line="240" w:lineRule="auto"/>
        <w:ind w:firstLine="0"/>
        <w:jc w:val="left"/>
        <w:rPr>
          <w:rStyle w:val="FontStyle32"/>
          <w:b/>
          <w:i/>
        </w:rPr>
      </w:pPr>
      <w:r>
        <w:rPr>
          <w:rStyle w:val="FontStyle32"/>
          <w:b/>
          <w:i/>
        </w:rPr>
        <w:t xml:space="preserve">            - Серебряный сертификат;</w:t>
      </w:r>
    </w:p>
    <w:p w14:paraId="4CD641A9" w14:textId="77777777" w:rsidR="00404AE1" w:rsidRDefault="005A6CC7">
      <w:pPr>
        <w:pStyle w:val="Style10"/>
        <w:widowControl/>
        <w:tabs>
          <w:tab w:val="left" w:pos="1075"/>
        </w:tabs>
        <w:spacing w:before="19" w:line="240" w:lineRule="auto"/>
        <w:ind w:firstLine="0"/>
        <w:jc w:val="left"/>
        <w:rPr>
          <w:rStyle w:val="FontStyle32"/>
          <w:b/>
          <w:i/>
        </w:rPr>
      </w:pPr>
      <w:r>
        <w:rPr>
          <w:rStyle w:val="FontStyle32"/>
          <w:b/>
          <w:i/>
        </w:rPr>
        <w:t xml:space="preserve">            - Бронзовый сертификат.</w:t>
      </w:r>
    </w:p>
    <w:p w14:paraId="52A1C716" w14:textId="77777777" w:rsidR="00404AE1" w:rsidRDefault="005A6CC7">
      <w:pPr>
        <w:pStyle w:val="Style10"/>
        <w:widowControl/>
        <w:tabs>
          <w:tab w:val="left" w:pos="1075"/>
        </w:tabs>
        <w:spacing w:before="19" w:line="240" w:lineRule="auto"/>
        <w:ind w:firstLine="0"/>
        <w:jc w:val="left"/>
        <w:rPr>
          <w:rStyle w:val="FontStyle32"/>
          <w:sz w:val="16"/>
        </w:rPr>
      </w:pPr>
      <w:r>
        <w:rPr>
          <w:rStyle w:val="FontStyle32"/>
        </w:rPr>
        <w:t xml:space="preserve">            </w:t>
      </w:r>
    </w:p>
    <w:p w14:paraId="235F76E7" w14:textId="77777777" w:rsidR="00404AE1" w:rsidRDefault="005A6CC7">
      <w:pPr>
        <w:pStyle w:val="Style10"/>
        <w:widowControl/>
        <w:tabs>
          <w:tab w:val="left" w:pos="1075"/>
        </w:tabs>
        <w:spacing w:before="19" w:line="240" w:lineRule="auto"/>
        <w:ind w:firstLine="0"/>
        <w:jc w:val="left"/>
        <w:rPr>
          <w:rStyle w:val="FontStyle32"/>
        </w:rPr>
      </w:pPr>
      <w:r>
        <w:rPr>
          <w:rStyle w:val="FontStyle32"/>
        </w:rPr>
        <w:t xml:space="preserve">            2.  Работы, не получившие призовое место, получают Сертификат участника.</w:t>
      </w:r>
    </w:p>
    <w:p w14:paraId="20614294" w14:textId="77777777" w:rsidR="00404AE1" w:rsidRDefault="005A6CC7">
      <w:pPr>
        <w:pStyle w:val="Style10"/>
        <w:widowControl/>
        <w:tabs>
          <w:tab w:val="left" w:pos="1075"/>
        </w:tabs>
        <w:spacing w:before="19" w:line="240" w:lineRule="auto"/>
        <w:ind w:firstLine="0"/>
        <w:jc w:val="left"/>
        <w:rPr>
          <w:rStyle w:val="FontStyle32"/>
        </w:rPr>
      </w:pPr>
      <w:r>
        <w:rPr>
          <w:rStyle w:val="FontStyle32"/>
        </w:rPr>
        <w:t xml:space="preserve"> </w:t>
      </w:r>
    </w:p>
    <w:p w14:paraId="4E43E641" w14:textId="77777777" w:rsidR="00404AE1" w:rsidRDefault="005A6CC7">
      <w:pPr>
        <w:pStyle w:val="Style12"/>
        <w:widowControl/>
        <w:spacing w:before="82" w:line="240" w:lineRule="auto"/>
        <w:ind w:left="1426"/>
        <w:jc w:val="center"/>
        <w:rPr>
          <w:b/>
          <w:sz w:val="28"/>
        </w:rPr>
      </w:pPr>
      <w:r>
        <w:rPr>
          <w:rStyle w:val="FontStyle32"/>
          <w:b/>
          <w:sz w:val="28"/>
        </w:rPr>
        <w:t>V. Финансовые условия</w:t>
      </w:r>
    </w:p>
    <w:p w14:paraId="1DE53830" w14:textId="77777777" w:rsidR="00404AE1" w:rsidRDefault="00404AE1">
      <w:pPr>
        <w:pStyle w:val="Style10"/>
        <w:widowControl/>
        <w:spacing w:line="240" w:lineRule="auto"/>
      </w:pPr>
    </w:p>
    <w:p w14:paraId="7010D149" w14:textId="5C91C75A" w:rsidR="00965739" w:rsidRDefault="005A6CC7" w:rsidP="00965739">
      <w:pPr>
        <w:ind w:firstLine="555"/>
        <w:jc w:val="both"/>
        <w:rPr>
          <w:rStyle w:val="FontStyle32"/>
        </w:rPr>
      </w:pPr>
      <w:r>
        <w:rPr>
          <w:rStyle w:val="FontStyle32"/>
        </w:rPr>
        <w:t>1. Заявки на участие в конкурсе, оплата оргвзноса и конкурсные работы принимаются до 4 июня 202</w:t>
      </w:r>
      <w:r w:rsidR="001B4B0A">
        <w:rPr>
          <w:rStyle w:val="FontStyle32"/>
        </w:rPr>
        <w:t>2</w:t>
      </w:r>
      <w:r>
        <w:rPr>
          <w:rStyle w:val="FontStyle32"/>
        </w:rPr>
        <w:t xml:space="preserve"> года по адресу: 614101, г. Пермь, ул. </w:t>
      </w:r>
      <w:proofErr w:type="spellStart"/>
      <w:r>
        <w:rPr>
          <w:rStyle w:val="FontStyle32"/>
        </w:rPr>
        <w:t>Ласьвинская</w:t>
      </w:r>
      <w:proofErr w:type="spellEnd"/>
      <w:r>
        <w:rPr>
          <w:rStyle w:val="FontStyle32"/>
        </w:rPr>
        <w:t xml:space="preserve">, 28а «Детская музыкальная школа № 4 «Кварта», тел/факс </w:t>
      </w:r>
      <w:r>
        <w:t>(342) 283-85-46.</w:t>
      </w:r>
    </w:p>
    <w:p w14:paraId="41B16EA6" w14:textId="6DC6C692" w:rsidR="00D33E75" w:rsidRPr="00D33E75" w:rsidRDefault="005A6CC7" w:rsidP="00D33E75">
      <w:pPr>
        <w:ind w:firstLine="555"/>
        <w:jc w:val="both"/>
      </w:pPr>
      <w:r>
        <w:rPr>
          <w:rStyle w:val="FontStyle32"/>
        </w:rPr>
        <w:t>2</w:t>
      </w:r>
      <w:r w:rsidRPr="00D33E75">
        <w:rPr>
          <w:rStyle w:val="FontStyle32"/>
        </w:rPr>
        <w:t>.</w:t>
      </w:r>
      <w:r w:rsidR="00D33E75" w:rsidRPr="00D33E75">
        <w:rPr>
          <w:rStyle w:val="FontStyle32"/>
        </w:rPr>
        <w:t xml:space="preserve"> </w:t>
      </w:r>
      <w:r w:rsidR="00965739" w:rsidRPr="00D33E75">
        <w:t>Наличие и размер организационного взноса определяется и утверждается Организатором самостоятельно в соответствии с действующим законодательством.</w:t>
      </w:r>
    </w:p>
    <w:p w14:paraId="13C173D1" w14:textId="674F2FB2" w:rsidR="00965739" w:rsidRPr="00D33E75" w:rsidRDefault="00D33E75" w:rsidP="00D33E75">
      <w:pPr>
        <w:ind w:firstLine="555"/>
        <w:jc w:val="both"/>
      </w:pPr>
      <w:r w:rsidRPr="00D33E75">
        <w:t xml:space="preserve">3. </w:t>
      </w:r>
      <w:r w:rsidR="00965739" w:rsidRPr="00D33E75">
        <w:t>Расходы, связанные с организацией проезда и питания участников Ко</w:t>
      </w:r>
      <w:r w:rsidR="00ED2BFA">
        <w:t>нкурса</w:t>
      </w:r>
      <w:r w:rsidR="00965739" w:rsidRPr="00D33E75">
        <w:t>, несет направляющая сторона.</w:t>
      </w:r>
    </w:p>
    <w:p w14:paraId="61B5019E" w14:textId="7F84C56E" w:rsidR="00404AE1" w:rsidRDefault="00404AE1">
      <w:pPr>
        <w:ind w:firstLine="555"/>
        <w:jc w:val="both"/>
        <w:rPr>
          <w:rStyle w:val="FontStyle32"/>
          <w:b/>
          <w:bCs/>
        </w:rPr>
      </w:pPr>
    </w:p>
    <w:p w14:paraId="780BE9A1" w14:textId="77777777" w:rsidR="00404AE1" w:rsidRDefault="00404AE1">
      <w:pPr>
        <w:jc w:val="both"/>
        <w:rPr>
          <w:rStyle w:val="a6"/>
        </w:rPr>
      </w:pPr>
    </w:p>
    <w:p w14:paraId="63703556" w14:textId="26F54653" w:rsidR="00404AE1" w:rsidRDefault="00D33E75">
      <w:pPr>
        <w:shd w:val="clear" w:color="auto" w:fill="FFFFFF"/>
      </w:pPr>
      <w:r>
        <w:br/>
      </w:r>
    </w:p>
    <w:p w14:paraId="2A97B55F" w14:textId="1915C179" w:rsidR="00D33E75" w:rsidRDefault="00D33E75">
      <w:pPr>
        <w:shd w:val="clear" w:color="auto" w:fill="FFFFFF"/>
      </w:pPr>
    </w:p>
    <w:p w14:paraId="72AC0F21" w14:textId="4DCD4C77" w:rsidR="00D33E75" w:rsidRDefault="00D33E75">
      <w:pPr>
        <w:shd w:val="clear" w:color="auto" w:fill="FFFFFF"/>
      </w:pPr>
    </w:p>
    <w:p w14:paraId="57FB4539" w14:textId="5D9B8D4C" w:rsidR="00D33E75" w:rsidRDefault="00D33E75">
      <w:pPr>
        <w:shd w:val="clear" w:color="auto" w:fill="FFFFFF"/>
      </w:pPr>
    </w:p>
    <w:p w14:paraId="33888489" w14:textId="17515324" w:rsidR="00D33E75" w:rsidRDefault="00D33E75">
      <w:pPr>
        <w:shd w:val="clear" w:color="auto" w:fill="FFFFFF"/>
      </w:pPr>
    </w:p>
    <w:p w14:paraId="25EF379D" w14:textId="653549F7" w:rsidR="00D33E75" w:rsidRDefault="00D33E75">
      <w:pPr>
        <w:shd w:val="clear" w:color="auto" w:fill="FFFFFF"/>
      </w:pPr>
    </w:p>
    <w:p w14:paraId="486370F5" w14:textId="29F133E2" w:rsidR="00D33E75" w:rsidRDefault="00D33E75">
      <w:pPr>
        <w:shd w:val="clear" w:color="auto" w:fill="FFFFFF"/>
      </w:pPr>
    </w:p>
    <w:p w14:paraId="25602684" w14:textId="74B25F61" w:rsidR="00D33E75" w:rsidRDefault="00D33E75">
      <w:pPr>
        <w:shd w:val="clear" w:color="auto" w:fill="FFFFFF"/>
      </w:pPr>
    </w:p>
    <w:p w14:paraId="7A020CBD" w14:textId="3BAF9C48" w:rsidR="00D33E75" w:rsidRDefault="00D33E75">
      <w:pPr>
        <w:shd w:val="clear" w:color="auto" w:fill="FFFFFF"/>
      </w:pPr>
    </w:p>
    <w:p w14:paraId="5B0B461A" w14:textId="5A8D4C61" w:rsidR="00D33E75" w:rsidRDefault="00D33E75">
      <w:pPr>
        <w:shd w:val="clear" w:color="auto" w:fill="FFFFFF"/>
      </w:pPr>
    </w:p>
    <w:p w14:paraId="79B80585" w14:textId="23B8A8D1" w:rsidR="00D33E75" w:rsidRDefault="00D33E75">
      <w:pPr>
        <w:shd w:val="clear" w:color="auto" w:fill="FFFFFF"/>
      </w:pPr>
    </w:p>
    <w:p w14:paraId="7E312A2C" w14:textId="77777777" w:rsidR="00D33E75" w:rsidRDefault="00D33E75">
      <w:pPr>
        <w:shd w:val="clear" w:color="auto" w:fill="FFFFFF"/>
      </w:pPr>
    </w:p>
    <w:p w14:paraId="62BB07BF" w14:textId="77777777" w:rsidR="00404AE1" w:rsidRDefault="00404AE1">
      <w:pPr>
        <w:shd w:val="clear" w:color="auto" w:fill="FFFFFF"/>
        <w:jc w:val="right"/>
      </w:pPr>
    </w:p>
    <w:p w14:paraId="523917DD" w14:textId="77777777" w:rsidR="00E95B6A" w:rsidRDefault="00E95B6A">
      <w:pPr>
        <w:shd w:val="clear" w:color="auto" w:fill="FFFFFF"/>
        <w:jc w:val="right"/>
      </w:pPr>
    </w:p>
    <w:p w14:paraId="20844722" w14:textId="77777777" w:rsidR="00965739" w:rsidRDefault="00965739">
      <w:pPr>
        <w:shd w:val="clear" w:color="auto" w:fill="FFFFFF"/>
        <w:jc w:val="right"/>
      </w:pPr>
    </w:p>
    <w:p w14:paraId="42D49D98" w14:textId="77777777" w:rsidR="00965739" w:rsidRDefault="00965739">
      <w:pPr>
        <w:shd w:val="clear" w:color="auto" w:fill="FFFFFF"/>
        <w:jc w:val="right"/>
      </w:pPr>
    </w:p>
    <w:p w14:paraId="560C441E" w14:textId="77777777" w:rsidR="00965739" w:rsidRDefault="00965739">
      <w:pPr>
        <w:shd w:val="clear" w:color="auto" w:fill="FFFFFF"/>
        <w:jc w:val="right"/>
      </w:pPr>
    </w:p>
    <w:p w14:paraId="60695D27" w14:textId="77777777" w:rsidR="00965739" w:rsidRDefault="00965739">
      <w:pPr>
        <w:shd w:val="clear" w:color="auto" w:fill="FFFFFF"/>
        <w:jc w:val="right"/>
      </w:pPr>
    </w:p>
    <w:p w14:paraId="1B135A72" w14:textId="77777777" w:rsidR="00965739" w:rsidRDefault="00965739">
      <w:pPr>
        <w:shd w:val="clear" w:color="auto" w:fill="FFFFFF"/>
        <w:jc w:val="right"/>
      </w:pPr>
    </w:p>
    <w:p w14:paraId="1625A288" w14:textId="77777777" w:rsidR="00965739" w:rsidRDefault="00965739">
      <w:pPr>
        <w:shd w:val="clear" w:color="auto" w:fill="FFFFFF"/>
        <w:jc w:val="right"/>
      </w:pPr>
    </w:p>
    <w:p w14:paraId="6BFD46FE" w14:textId="77777777" w:rsidR="00965739" w:rsidRDefault="00965739">
      <w:pPr>
        <w:shd w:val="clear" w:color="auto" w:fill="FFFFFF"/>
        <w:jc w:val="right"/>
      </w:pPr>
    </w:p>
    <w:p w14:paraId="0E43065A" w14:textId="77777777" w:rsidR="00965739" w:rsidRDefault="00965739">
      <w:pPr>
        <w:shd w:val="clear" w:color="auto" w:fill="FFFFFF"/>
        <w:jc w:val="right"/>
      </w:pPr>
    </w:p>
    <w:p w14:paraId="7E9691B9" w14:textId="77777777" w:rsidR="00965739" w:rsidRDefault="00965739">
      <w:pPr>
        <w:shd w:val="clear" w:color="auto" w:fill="FFFFFF"/>
        <w:jc w:val="right"/>
      </w:pPr>
    </w:p>
    <w:p w14:paraId="3EF36F4A" w14:textId="77777777" w:rsidR="00965739" w:rsidRDefault="00965739">
      <w:pPr>
        <w:shd w:val="clear" w:color="auto" w:fill="FFFFFF"/>
        <w:jc w:val="right"/>
      </w:pPr>
    </w:p>
    <w:p w14:paraId="79338EFE" w14:textId="77777777" w:rsidR="00965739" w:rsidRDefault="00965739">
      <w:pPr>
        <w:shd w:val="clear" w:color="auto" w:fill="FFFFFF"/>
        <w:jc w:val="right"/>
      </w:pPr>
    </w:p>
    <w:p w14:paraId="3E1CD3E5" w14:textId="77777777" w:rsidR="00965739" w:rsidRDefault="00965739">
      <w:pPr>
        <w:shd w:val="clear" w:color="auto" w:fill="FFFFFF"/>
        <w:jc w:val="right"/>
      </w:pPr>
    </w:p>
    <w:p w14:paraId="719A1581" w14:textId="77777777" w:rsidR="00965739" w:rsidRDefault="00965739">
      <w:pPr>
        <w:shd w:val="clear" w:color="auto" w:fill="FFFFFF"/>
        <w:jc w:val="right"/>
      </w:pPr>
    </w:p>
    <w:p w14:paraId="5D0528AB" w14:textId="77777777" w:rsidR="00965739" w:rsidRDefault="00965739">
      <w:pPr>
        <w:shd w:val="clear" w:color="auto" w:fill="FFFFFF"/>
        <w:jc w:val="right"/>
      </w:pPr>
    </w:p>
    <w:p w14:paraId="3C250C9E" w14:textId="3F37DC24" w:rsidR="00404AE1" w:rsidRDefault="005A6CC7">
      <w:pPr>
        <w:shd w:val="clear" w:color="auto" w:fill="FFFFFF"/>
        <w:jc w:val="right"/>
        <w:rPr>
          <w:szCs w:val="20"/>
        </w:rPr>
      </w:pPr>
      <w:r>
        <w:lastRenderedPageBreak/>
        <w:t>Приложение 1</w:t>
      </w:r>
    </w:p>
    <w:p w14:paraId="7461E841" w14:textId="77777777" w:rsidR="00404AE1" w:rsidRDefault="00404AE1">
      <w:pPr>
        <w:shd w:val="clear" w:color="auto" w:fill="FFFFFF"/>
        <w:jc w:val="right"/>
        <w:rPr>
          <w:szCs w:val="20"/>
        </w:rPr>
      </w:pPr>
    </w:p>
    <w:p w14:paraId="0DB4F3EA" w14:textId="77777777" w:rsidR="00D33E75" w:rsidRDefault="00D33E75">
      <w:pPr>
        <w:jc w:val="center"/>
        <w:rPr>
          <w:b/>
          <w:bCs/>
          <w:sz w:val="28"/>
          <w:szCs w:val="28"/>
        </w:rPr>
      </w:pPr>
    </w:p>
    <w:p w14:paraId="19E13153" w14:textId="3F2BC86E" w:rsidR="00404AE1" w:rsidRDefault="005A6C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14:paraId="6F2E05FB" w14:textId="77777777" w:rsidR="00404AE1" w:rsidRDefault="00404AE1">
      <w:pPr>
        <w:jc w:val="center"/>
        <w:rPr>
          <w:b/>
          <w:bCs/>
          <w:sz w:val="28"/>
          <w:szCs w:val="28"/>
        </w:rPr>
      </w:pPr>
    </w:p>
    <w:p w14:paraId="53A85D4D" w14:textId="0AC8527A" w:rsidR="00404AE1" w:rsidRDefault="005A6CC7">
      <w:pPr>
        <w:jc w:val="center"/>
        <w:rPr>
          <w:b/>
          <w:bCs/>
        </w:rPr>
      </w:pPr>
      <w:r>
        <w:rPr>
          <w:b/>
          <w:bCs/>
        </w:rPr>
        <w:t xml:space="preserve">на участие в </w:t>
      </w:r>
      <w:r>
        <w:rPr>
          <w:b/>
          <w:bCs/>
          <w:lang w:val="en-US"/>
        </w:rPr>
        <w:t>VI</w:t>
      </w:r>
      <w:r w:rsidR="00BA4B17">
        <w:rPr>
          <w:b/>
          <w:bCs/>
          <w:lang w:val="en-US"/>
        </w:rPr>
        <w:t>I</w:t>
      </w:r>
      <w:r>
        <w:rPr>
          <w:b/>
          <w:bCs/>
          <w:lang w:val="en-US"/>
        </w:rPr>
        <w:t>I</w:t>
      </w:r>
      <w:r>
        <w:rPr>
          <w:b/>
          <w:bCs/>
        </w:rPr>
        <w:t xml:space="preserve"> Открытом Краевом конкурсе профессионального мастерства </w:t>
      </w:r>
    </w:p>
    <w:p w14:paraId="7D103B32" w14:textId="77777777" w:rsidR="00404AE1" w:rsidRDefault="005A6CC7">
      <w:pPr>
        <w:jc w:val="center"/>
        <w:rPr>
          <w:b/>
          <w:bCs/>
        </w:rPr>
      </w:pPr>
      <w:r>
        <w:rPr>
          <w:b/>
          <w:bCs/>
        </w:rPr>
        <w:t xml:space="preserve">педагогов дополнительного образования «Код мастерства» </w:t>
      </w:r>
    </w:p>
    <w:p w14:paraId="72BBE067" w14:textId="77777777" w:rsidR="00404AE1" w:rsidRDefault="005A6CC7">
      <w:pPr>
        <w:jc w:val="center"/>
      </w:pPr>
      <w:r>
        <w:rPr>
          <w:b/>
          <w:bCs/>
        </w:rPr>
        <w:t xml:space="preserve">в рамках Краевых курсов повышения квалификации </w:t>
      </w:r>
    </w:p>
    <w:p w14:paraId="2C9CB758" w14:textId="77777777" w:rsidR="00404AE1" w:rsidRDefault="00404AE1">
      <w:pPr>
        <w:jc w:val="center"/>
        <w:rPr>
          <w:b/>
          <w:bCs/>
        </w:rPr>
      </w:pPr>
    </w:p>
    <w:tbl>
      <w:tblPr>
        <w:tblW w:w="980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13"/>
        <w:gridCol w:w="4890"/>
      </w:tblGrid>
      <w:tr w:rsidR="00404AE1" w14:paraId="03928FB7" w14:textId="77777777" w:rsidTr="00965739"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69E7" w14:textId="77777777" w:rsidR="00404AE1" w:rsidRDefault="005A6CC7">
            <w:pPr>
              <w:pStyle w:val="ac"/>
              <w:widowControl w:val="0"/>
              <w:spacing w:line="254" w:lineRule="auto"/>
            </w:pPr>
            <w:r>
              <w:t>Наименование учебного заведения</w:t>
            </w:r>
          </w:p>
          <w:p w14:paraId="6EFE8527" w14:textId="77777777" w:rsidR="00404AE1" w:rsidRDefault="00404AE1">
            <w:pPr>
              <w:pStyle w:val="ac"/>
              <w:widowControl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18E3" w14:textId="77777777" w:rsidR="00404AE1" w:rsidRDefault="00404AE1">
            <w:pPr>
              <w:widowControl w:val="0"/>
              <w:spacing w:line="254" w:lineRule="auto"/>
              <w:jc w:val="center"/>
              <w:rPr>
                <w:sz w:val="28"/>
                <w:szCs w:val="28"/>
              </w:rPr>
            </w:pPr>
          </w:p>
        </w:tc>
      </w:tr>
      <w:tr w:rsidR="00404AE1" w14:paraId="7EF05DE7" w14:textId="77777777" w:rsidTr="00965739"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0B64" w14:textId="77777777" w:rsidR="00404AE1" w:rsidRDefault="005A6CC7">
            <w:pPr>
              <w:pStyle w:val="ac"/>
              <w:widowControl w:val="0"/>
              <w:spacing w:line="254" w:lineRule="auto"/>
            </w:pPr>
            <w:r>
              <w:t>Адрес, телефоны</w:t>
            </w:r>
          </w:p>
          <w:p w14:paraId="1EE1BFBD" w14:textId="77777777" w:rsidR="00404AE1" w:rsidRDefault="00404AE1">
            <w:pPr>
              <w:pStyle w:val="ac"/>
              <w:widowControl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8947" w14:textId="77777777" w:rsidR="00404AE1" w:rsidRDefault="00404AE1">
            <w:pPr>
              <w:widowControl w:val="0"/>
              <w:spacing w:line="254" w:lineRule="auto"/>
              <w:jc w:val="center"/>
              <w:rPr>
                <w:sz w:val="28"/>
                <w:szCs w:val="28"/>
              </w:rPr>
            </w:pPr>
          </w:p>
        </w:tc>
      </w:tr>
      <w:tr w:rsidR="00404AE1" w14:paraId="0BC8F10E" w14:textId="77777777" w:rsidTr="00965739"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6372" w14:textId="77777777" w:rsidR="00404AE1" w:rsidRDefault="005A6CC7">
            <w:pPr>
              <w:pStyle w:val="ac"/>
              <w:widowControl w:val="0"/>
              <w:spacing w:line="254" w:lineRule="auto"/>
            </w:pPr>
            <w:r>
              <w:t>ФИО участников</w:t>
            </w:r>
          </w:p>
          <w:p w14:paraId="0EA7086C" w14:textId="77777777" w:rsidR="00404AE1" w:rsidRDefault="00404AE1">
            <w:pPr>
              <w:pStyle w:val="ac"/>
              <w:widowControl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E250" w14:textId="77777777" w:rsidR="00404AE1" w:rsidRDefault="00404AE1">
            <w:pPr>
              <w:widowControl w:val="0"/>
              <w:spacing w:line="254" w:lineRule="auto"/>
              <w:jc w:val="center"/>
              <w:rPr>
                <w:sz w:val="28"/>
                <w:szCs w:val="28"/>
              </w:rPr>
            </w:pPr>
          </w:p>
        </w:tc>
      </w:tr>
      <w:tr w:rsidR="00404AE1" w14:paraId="5DEF9B06" w14:textId="77777777" w:rsidTr="00965739"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45F55" w14:textId="439D4281" w:rsidR="00404AE1" w:rsidRDefault="005A6CC7">
            <w:pPr>
              <w:widowControl w:val="0"/>
              <w:spacing w:line="254" w:lineRule="auto"/>
            </w:pPr>
            <w:r>
              <w:t>Контактные телефоны</w:t>
            </w:r>
            <w:r w:rsidR="00D33E75">
              <w:t>, электронная почта</w:t>
            </w:r>
          </w:p>
          <w:p w14:paraId="0C5A1108" w14:textId="77777777" w:rsidR="00404AE1" w:rsidRDefault="00404AE1">
            <w:pPr>
              <w:widowControl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C0884" w14:textId="77777777" w:rsidR="00404AE1" w:rsidRDefault="00404AE1">
            <w:pPr>
              <w:widowControl w:val="0"/>
              <w:spacing w:line="254" w:lineRule="auto"/>
              <w:jc w:val="center"/>
              <w:rPr>
                <w:sz w:val="28"/>
                <w:szCs w:val="28"/>
              </w:rPr>
            </w:pPr>
          </w:p>
        </w:tc>
      </w:tr>
      <w:tr w:rsidR="00404AE1" w14:paraId="4AA8FD17" w14:textId="77777777" w:rsidTr="00965739">
        <w:trPr>
          <w:trHeight w:val="576"/>
        </w:trPr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24BF" w14:textId="77777777" w:rsidR="00404AE1" w:rsidRDefault="005A6CC7">
            <w:pPr>
              <w:pStyle w:val="ac"/>
              <w:widowControl w:val="0"/>
              <w:spacing w:line="254" w:lineRule="auto"/>
              <w:rPr>
                <w:sz w:val="28"/>
                <w:szCs w:val="28"/>
              </w:rPr>
            </w:pPr>
            <w:r>
              <w:t>Номинация, название конкурсной работы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9EFC" w14:textId="77777777" w:rsidR="00404AE1" w:rsidRDefault="00404AE1">
            <w:pPr>
              <w:pStyle w:val="a0"/>
              <w:widowControl w:val="0"/>
              <w:spacing w:line="254" w:lineRule="auto"/>
              <w:rPr>
                <w:sz w:val="28"/>
                <w:szCs w:val="28"/>
              </w:rPr>
            </w:pPr>
          </w:p>
        </w:tc>
      </w:tr>
      <w:tr w:rsidR="00404AE1" w14:paraId="2FAE5381" w14:textId="77777777" w:rsidTr="00965739">
        <w:trPr>
          <w:trHeight w:val="899"/>
        </w:trPr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4980" w14:textId="77777777" w:rsidR="00404AE1" w:rsidRDefault="005A6CC7">
            <w:pPr>
              <w:pStyle w:val="ac"/>
              <w:widowControl w:val="0"/>
              <w:spacing w:line="254" w:lineRule="auto"/>
              <w:rPr>
                <w:sz w:val="28"/>
                <w:szCs w:val="28"/>
              </w:rPr>
            </w:pPr>
            <w:r>
              <w:t>Хронометраж выступления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8DCB" w14:textId="77777777" w:rsidR="00404AE1" w:rsidRDefault="00404AE1">
            <w:pPr>
              <w:pStyle w:val="a0"/>
              <w:widowControl w:val="0"/>
              <w:spacing w:line="254" w:lineRule="auto"/>
              <w:jc w:val="center"/>
              <w:rPr>
                <w:sz w:val="28"/>
                <w:szCs w:val="28"/>
              </w:rPr>
            </w:pPr>
          </w:p>
        </w:tc>
      </w:tr>
    </w:tbl>
    <w:p w14:paraId="4DC63C87" w14:textId="77777777" w:rsidR="00404AE1" w:rsidRDefault="00404AE1">
      <w:pPr>
        <w:jc w:val="center"/>
      </w:pPr>
    </w:p>
    <w:p w14:paraId="490CEE85" w14:textId="77777777" w:rsidR="00404AE1" w:rsidRDefault="00404AE1">
      <w:pPr>
        <w:jc w:val="center"/>
      </w:pPr>
    </w:p>
    <w:p w14:paraId="1027383D" w14:textId="77777777" w:rsidR="00404AE1" w:rsidRDefault="00404AE1">
      <w:pPr>
        <w:jc w:val="center"/>
      </w:pPr>
    </w:p>
    <w:p w14:paraId="4BA5406B" w14:textId="77777777" w:rsidR="00404AE1" w:rsidRDefault="00404AE1">
      <w:pPr>
        <w:jc w:val="center"/>
      </w:pPr>
    </w:p>
    <w:p w14:paraId="1DA534EC" w14:textId="77777777" w:rsidR="00404AE1" w:rsidRDefault="005A6CC7">
      <w:pPr>
        <w:rPr>
          <w:sz w:val="22"/>
          <w:szCs w:val="22"/>
        </w:rPr>
      </w:pPr>
      <w:r>
        <w:rPr>
          <w:sz w:val="28"/>
          <w:szCs w:val="28"/>
        </w:rPr>
        <w:t xml:space="preserve">Директор                          </w:t>
      </w:r>
      <w:r>
        <w:rPr>
          <w:sz w:val="22"/>
          <w:szCs w:val="22"/>
        </w:rPr>
        <w:t xml:space="preserve"> </w:t>
      </w:r>
    </w:p>
    <w:p w14:paraId="65EBF25C" w14:textId="77777777" w:rsidR="00404AE1" w:rsidRDefault="005A6CC7">
      <w:pPr>
        <w:rPr>
          <w:sz w:val="22"/>
          <w:szCs w:val="22"/>
        </w:rPr>
      </w:pPr>
      <w:r>
        <w:rPr>
          <w:sz w:val="22"/>
          <w:szCs w:val="22"/>
        </w:rPr>
        <w:t>М.П.</w:t>
      </w:r>
    </w:p>
    <w:p w14:paraId="27BDAF35" w14:textId="77777777" w:rsidR="00404AE1" w:rsidRDefault="00404AE1">
      <w:pPr>
        <w:ind w:left="-15"/>
        <w:jc w:val="center"/>
        <w:rPr>
          <w:b/>
          <w:sz w:val="22"/>
          <w:szCs w:val="22"/>
        </w:rPr>
      </w:pPr>
    </w:p>
    <w:p w14:paraId="32F73A6E" w14:textId="77777777" w:rsidR="00404AE1" w:rsidRDefault="00404AE1">
      <w:pPr>
        <w:ind w:left="-15"/>
        <w:jc w:val="center"/>
        <w:rPr>
          <w:b/>
          <w:sz w:val="22"/>
          <w:szCs w:val="22"/>
        </w:rPr>
      </w:pPr>
    </w:p>
    <w:p w14:paraId="51894DF3" w14:textId="77777777" w:rsidR="00404AE1" w:rsidRDefault="00404AE1">
      <w:pPr>
        <w:ind w:left="-15"/>
        <w:jc w:val="center"/>
      </w:pPr>
    </w:p>
    <w:p w14:paraId="1B8041C4" w14:textId="77777777" w:rsidR="00404AE1" w:rsidRDefault="00404AE1"/>
    <w:sectPr w:rsidR="00404AE1">
      <w:pgSz w:w="11906" w:h="16838"/>
      <w:pgMar w:top="851" w:right="851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C0694"/>
    <w:multiLevelType w:val="multilevel"/>
    <w:tmpl w:val="F72044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5D14FD"/>
    <w:multiLevelType w:val="multilevel"/>
    <w:tmpl w:val="E112241A"/>
    <w:lvl w:ilvl="0">
      <w:start w:val="3"/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CD5593"/>
    <w:multiLevelType w:val="multilevel"/>
    <w:tmpl w:val="82AC66DC"/>
    <w:lvl w:ilvl="0">
      <w:start w:val="1"/>
      <w:numFmt w:val="decimal"/>
      <w:lvlText w:val="%1."/>
      <w:lvlJc w:val="left"/>
      <w:pPr>
        <w:tabs>
          <w:tab w:val="num" w:pos="0"/>
        </w:tabs>
        <w:ind w:left="10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460" w:hanging="1800"/>
      </w:pPr>
    </w:lvl>
  </w:abstractNum>
  <w:abstractNum w:abstractNumId="3" w15:restartNumberingAfterBreak="0">
    <w:nsid w:val="37C82AF8"/>
    <w:multiLevelType w:val="multilevel"/>
    <w:tmpl w:val="70EA52A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6A27F47"/>
    <w:multiLevelType w:val="multilevel"/>
    <w:tmpl w:val="2BB890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52527844">
    <w:abstractNumId w:val="0"/>
  </w:num>
  <w:num w:numId="2" w16cid:durableId="845553988">
    <w:abstractNumId w:val="2"/>
  </w:num>
  <w:num w:numId="3" w16cid:durableId="1638948694">
    <w:abstractNumId w:val="4"/>
  </w:num>
  <w:num w:numId="4" w16cid:durableId="515655005">
    <w:abstractNumId w:val="1"/>
  </w:num>
  <w:num w:numId="5" w16cid:durableId="526068669">
    <w:abstractNumId w:val="3"/>
  </w:num>
  <w:num w:numId="6" w16cid:durableId="1450273731">
    <w:abstractNumId w:val="2"/>
    <w:lvlOverride w:ilvl="0">
      <w:startOverride w:val="1"/>
    </w:lvlOverride>
  </w:num>
  <w:num w:numId="7" w16cid:durableId="1330139142">
    <w:abstractNumId w:val="4"/>
    <w:lvlOverride w:ilvl="0">
      <w:startOverride w:val="1"/>
    </w:lvlOverride>
  </w:num>
  <w:num w:numId="8" w16cid:durableId="20352024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AE1"/>
    <w:rsid w:val="001B4B0A"/>
    <w:rsid w:val="003275BD"/>
    <w:rsid w:val="00404AE1"/>
    <w:rsid w:val="005A6CC7"/>
    <w:rsid w:val="007625C6"/>
    <w:rsid w:val="00820D7A"/>
    <w:rsid w:val="008653EF"/>
    <w:rsid w:val="00965739"/>
    <w:rsid w:val="00BA4B17"/>
    <w:rsid w:val="00D33E75"/>
    <w:rsid w:val="00E95B6A"/>
    <w:rsid w:val="00ED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54A5"/>
  <w15:docId w15:val="{7FA39369-2620-4D70-AD0E-8653F8D8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C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0"/>
    <w:link w:val="30"/>
    <w:semiHidden/>
    <w:unhideWhenUsed/>
    <w:qFormat/>
    <w:rsid w:val="00342C53"/>
    <w:pPr>
      <w:keepNext/>
      <w:numPr>
        <w:ilvl w:val="2"/>
        <w:numId w:val="1"/>
      </w:numPr>
      <w:spacing w:before="140" w:after="120"/>
      <w:outlineLvl w:val="2"/>
    </w:pPr>
    <w:rPr>
      <w:rFonts w:ascii="Liberation Serif" w:eastAsia="SimSun" w:hAnsi="Liberation Serif" w:cs="Mangal"/>
      <w:b/>
      <w:bCs/>
      <w:color w:val="80808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qFormat/>
    <w:rsid w:val="00342C53"/>
    <w:rPr>
      <w:rFonts w:ascii="Liberation Serif" w:eastAsia="SimSun" w:hAnsi="Liberation Serif" w:cs="Mangal"/>
      <w:b/>
      <w:bCs/>
      <w:color w:val="808080"/>
      <w:sz w:val="28"/>
      <w:szCs w:val="28"/>
      <w:lang w:eastAsia="zh-CN"/>
    </w:rPr>
  </w:style>
  <w:style w:type="character" w:customStyle="1" w:styleId="-">
    <w:name w:val="Интернет-ссылка"/>
    <w:semiHidden/>
    <w:unhideWhenUsed/>
    <w:rsid w:val="00342C53"/>
    <w:rPr>
      <w:color w:val="0000FF"/>
      <w:u w:val="single"/>
    </w:rPr>
  </w:style>
  <w:style w:type="character" w:customStyle="1" w:styleId="a4">
    <w:name w:val="Основной текст Знак"/>
    <w:basedOn w:val="a1"/>
    <w:qFormat/>
    <w:rsid w:val="00342C5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32">
    <w:name w:val="Font Style32"/>
    <w:qFormat/>
    <w:rsid w:val="00342C53"/>
    <w:rPr>
      <w:rFonts w:ascii="Times New Roman" w:hAnsi="Times New Roman" w:cs="Times New Roman"/>
      <w:sz w:val="24"/>
      <w:szCs w:val="24"/>
    </w:rPr>
  </w:style>
  <w:style w:type="character" w:styleId="a5">
    <w:name w:val="Emphasis"/>
    <w:basedOn w:val="a1"/>
    <w:uiPriority w:val="20"/>
    <w:qFormat/>
    <w:rsid w:val="00342C53"/>
    <w:rPr>
      <w:i/>
      <w:iCs/>
    </w:rPr>
  </w:style>
  <w:style w:type="character" w:styleId="a6">
    <w:name w:val="Strong"/>
    <w:basedOn w:val="a1"/>
    <w:qFormat/>
    <w:rsid w:val="00342C53"/>
    <w:rPr>
      <w:b/>
      <w:bCs/>
    </w:rPr>
  </w:style>
  <w:style w:type="paragraph" w:styleId="a7">
    <w:name w:val="Title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unhideWhenUsed/>
    <w:rsid w:val="00342C53"/>
    <w:pPr>
      <w:spacing w:after="120"/>
    </w:pPr>
  </w:style>
  <w:style w:type="paragraph" w:styleId="a8">
    <w:name w:val="List"/>
    <w:basedOn w:val="a0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342C53"/>
    <w:pPr>
      <w:ind w:left="720"/>
      <w:contextualSpacing/>
    </w:pPr>
  </w:style>
  <w:style w:type="paragraph" w:customStyle="1" w:styleId="Style8">
    <w:name w:val="Style8"/>
    <w:basedOn w:val="a"/>
    <w:qFormat/>
    <w:rsid w:val="00342C53"/>
    <w:pPr>
      <w:widowControl w:val="0"/>
      <w:suppressAutoHyphens w:val="0"/>
      <w:spacing w:line="329" w:lineRule="exact"/>
      <w:ind w:firstLine="691"/>
      <w:jc w:val="both"/>
    </w:pPr>
  </w:style>
  <w:style w:type="paragraph" w:customStyle="1" w:styleId="Style10">
    <w:name w:val="Style10"/>
    <w:basedOn w:val="a"/>
    <w:qFormat/>
    <w:rsid w:val="00342C53"/>
    <w:pPr>
      <w:widowControl w:val="0"/>
      <w:suppressAutoHyphens w:val="0"/>
      <w:spacing w:line="330" w:lineRule="exact"/>
      <w:ind w:firstLine="701"/>
      <w:jc w:val="both"/>
    </w:pPr>
  </w:style>
  <w:style w:type="paragraph" w:customStyle="1" w:styleId="Style17">
    <w:name w:val="Style17"/>
    <w:basedOn w:val="a"/>
    <w:qFormat/>
    <w:rsid w:val="00342C53"/>
    <w:pPr>
      <w:widowControl w:val="0"/>
      <w:suppressAutoHyphens w:val="0"/>
    </w:pPr>
  </w:style>
  <w:style w:type="paragraph" w:customStyle="1" w:styleId="Style12">
    <w:name w:val="Style12"/>
    <w:basedOn w:val="a"/>
    <w:qFormat/>
    <w:rsid w:val="00342C53"/>
    <w:pPr>
      <w:widowControl w:val="0"/>
      <w:suppressAutoHyphens w:val="0"/>
      <w:spacing w:line="326" w:lineRule="exact"/>
      <w:ind w:hanging="706"/>
    </w:pPr>
  </w:style>
  <w:style w:type="paragraph" w:customStyle="1" w:styleId="ac">
    <w:name w:val="Содержимое таблицы"/>
    <w:basedOn w:val="a"/>
    <w:qFormat/>
    <w:rsid w:val="00342C5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3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si&#1089;-dmsh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dc:description/>
  <cp:lastModifiedBy>bju85</cp:lastModifiedBy>
  <cp:revision>4</cp:revision>
  <dcterms:created xsi:type="dcterms:W3CDTF">2022-05-25T12:49:00Z</dcterms:created>
  <dcterms:modified xsi:type="dcterms:W3CDTF">2022-05-25T12:59:00Z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